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8FA9F" w14:textId="77777777" w:rsidR="0070181E" w:rsidRDefault="0070181E" w:rsidP="003872F0">
      <w:pPr>
        <w:autoSpaceDE w:val="0"/>
        <w:autoSpaceDN w:val="0"/>
        <w:adjustRightInd w:val="0"/>
        <w:spacing w:after="120" w:line="240" w:lineRule="auto"/>
        <w:ind w:left="426" w:right="141"/>
        <w:jc w:val="both"/>
        <w:rPr>
          <w:rFonts w:cstheme="minorHAnsi"/>
          <w:b/>
          <w:bCs/>
        </w:rPr>
      </w:pPr>
    </w:p>
    <w:p w14:paraId="3A0CBD90" w14:textId="3793AD02" w:rsidR="00ED6FC8" w:rsidRPr="0070181E" w:rsidRDefault="002D6390" w:rsidP="003872F0">
      <w:pPr>
        <w:autoSpaceDE w:val="0"/>
        <w:autoSpaceDN w:val="0"/>
        <w:adjustRightInd w:val="0"/>
        <w:spacing w:after="120" w:line="240" w:lineRule="auto"/>
        <w:ind w:left="426" w:right="141"/>
        <w:jc w:val="both"/>
        <w:rPr>
          <w:rFonts w:cstheme="minorHAnsi"/>
          <w:b/>
          <w:caps/>
        </w:rPr>
      </w:pPr>
      <w:r w:rsidRPr="0070181E">
        <w:rPr>
          <w:rFonts w:cstheme="minorHAnsi"/>
          <w:b/>
          <w:bCs/>
        </w:rPr>
        <w:t xml:space="preserve">ALES S.P.A. - AVVISO DI SELEZIONE PUBBLICA MEDIANTE PROCEDURA COMPARATIVA PER LA FORMAZIONE DI SHORT-LIST DI PROFESSIONISTI RIENTRANTI NEL PROFILO DI </w:t>
      </w:r>
      <w:r w:rsidRPr="0070181E">
        <w:rPr>
          <w:rFonts w:cstheme="minorHAnsi"/>
          <w:b/>
          <w:bCs/>
          <w:u w:val="single"/>
        </w:rPr>
        <w:t>ESPERT</w:t>
      </w:r>
      <w:r w:rsidR="00B929E6" w:rsidRPr="0070181E">
        <w:rPr>
          <w:rFonts w:cstheme="minorHAnsi"/>
          <w:b/>
          <w:bCs/>
          <w:u w:val="single"/>
        </w:rPr>
        <w:t>O</w:t>
      </w:r>
      <w:r w:rsidRPr="0070181E">
        <w:rPr>
          <w:rFonts w:cstheme="minorHAnsi"/>
          <w:b/>
          <w:bCs/>
          <w:u w:val="single"/>
        </w:rPr>
        <w:t xml:space="preserve"> </w:t>
      </w:r>
      <w:r w:rsidR="00CB4FFE" w:rsidRPr="0070181E">
        <w:rPr>
          <w:rFonts w:cstheme="minorHAnsi"/>
          <w:b/>
          <w:bCs/>
          <w:u w:val="single"/>
        </w:rPr>
        <w:t xml:space="preserve">SENIOR </w:t>
      </w:r>
      <w:r w:rsidR="000A73B2" w:rsidRPr="0070181E">
        <w:rPr>
          <w:rFonts w:cstheme="minorHAnsi"/>
          <w:b/>
          <w:bCs/>
          <w:caps/>
          <w:u w:val="single"/>
        </w:rPr>
        <w:t>in marketing ed economia della cultura</w:t>
      </w:r>
      <w:r w:rsidRPr="0070181E">
        <w:rPr>
          <w:rFonts w:cstheme="minorHAnsi"/>
          <w:b/>
          <w:bCs/>
        </w:rPr>
        <w:t xml:space="preserve"> AI FINI DEL CONFERIMENTO DI UN EVENTUALE INCARICO DI COLLABORAZIONE.</w:t>
      </w:r>
    </w:p>
    <w:p w14:paraId="2AC64BB0" w14:textId="77777777" w:rsidR="00D404BA" w:rsidRPr="0070181E" w:rsidRDefault="00D404BA" w:rsidP="003872F0">
      <w:pPr>
        <w:pStyle w:val="Default"/>
        <w:spacing w:after="120"/>
        <w:ind w:left="426" w:right="141"/>
        <w:jc w:val="both"/>
        <w:rPr>
          <w:rFonts w:asciiTheme="minorHAnsi" w:hAnsiTheme="minorHAnsi" w:cstheme="minorHAnsi"/>
          <w:color w:val="auto"/>
          <w:sz w:val="22"/>
          <w:szCs w:val="22"/>
        </w:rPr>
      </w:pPr>
    </w:p>
    <w:p w14:paraId="62A3B37D" w14:textId="5D0BDF0B" w:rsidR="00C37459" w:rsidRPr="0070181E" w:rsidRDefault="00CF6E8A" w:rsidP="003872F0">
      <w:pPr>
        <w:autoSpaceDE w:val="0"/>
        <w:autoSpaceDN w:val="0"/>
        <w:adjustRightInd w:val="0"/>
        <w:spacing w:after="120" w:line="240" w:lineRule="auto"/>
        <w:ind w:left="426"/>
        <w:jc w:val="both"/>
        <w:rPr>
          <w:rFonts w:cstheme="minorHAnsi"/>
        </w:rPr>
      </w:pPr>
      <w:r w:rsidRPr="0070181E">
        <w:rPr>
          <w:rFonts w:cstheme="minorHAnsi"/>
          <w:b/>
          <w:bCs/>
        </w:rPr>
        <w:t>A.L.E.S. Arte Lavoro e Servizi S.p.A.</w:t>
      </w:r>
      <w:r w:rsidR="001A17BF" w:rsidRPr="0070181E">
        <w:rPr>
          <w:rFonts w:cstheme="minorHAnsi"/>
          <w:b/>
          <w:bCs/>
        </w:rPr>
        <w:t xml:space="preserve"> </w:t>
      </w:r>
      <w:r w:rsidR="001A17BF" w:rsidRPr="0070181E">
        <w:rPr>
          <w:rFonts w:cstheme="minorHAnsi"/>
          <w:bCs/>
        </w:rPr>
        <w:t>(di seguito ALES S</w:t>
      </w:r>
      <w:r w:rsidR="00FB27B8" w:rsidRPr="0070181E">
        <w:rPr>
          <w:rFonts w:cstheme="minorHAnsi"/>
          <w:bCs/>
        </w:rPr>
        <w:t>.</w:t>
      </w:r>
      <w:r w:rsidR="001A17BF" w:rsidRPr="0070181E">
        <w:rPr>
          <w:rFonts w:cstheme="minorHAnsi"/>
          <w:bCs/>
        </w:rPr>
        <w:t>p</w:t>
      </w:r>
      <w:r w:rsidR="00FB27B8" w:rsidRPr="0070181E">
        <w:rPr>
          <w:rFonts w:cstheme="minorHAnsi"/>
          <w:bCs/>
        </w:rPr>
        <w:t>.</w:t>
      </w:r>
      <w:r w:rsidR="001A17BF" w:rsidRPr="0070181E">
        <w:rPr>
          <w:rFonts w:cstheme="minorHAnsi"/>
          <w:bCs/>
        </w:rPr>
        <w:t>A</w:t>
      </w:r>
      <w:r w:rsidR="00FB27B8" w:rsidRPr="0070181E">
        <w:rPr>
          <w:rFonts w:cstheme="minorHAnsi"/>
          <w:bCs/>
        </w:rPr>
        <w:t>.</w:t>
      </w:r>
      <w:r w:rsidR="001A17BF" w:rsidRPr="0070181E">
        <w:rPr>
          <w:rFonts w:cstheme="minorHAnsi"/>
          <w:bCs/>
        </w:rPr>
        <w:t>)</w:t>
      </w:r>
      <w:r w:rsidRPr="0070181E">
        <w:rPr>
          <w:rFonts w:cstheme="minorHAnsi"/>
        </w:rPr>
        <w:t>, società “in house” del Ministero della Cultura (</w:t>
      </w:r>
      <w:proofErr w:type="spellStart"/>
      <w:r w:rsidRPr="0070181E">
        <w:rPr>
          <w:rFonts w:cstheme="minorHAnsi"/>
        </w:rPr>
        <w:t>MiC</w:t>
      </w:r>
      <w:proofErr w:type="spellEnd"/>
      <w:r w:rsidRPr="0070181E">
        <w:rPr>
          <w:rFonts w:cstheme="minorHAnsi"/>
        </w:rPr>
        <w:t>) a capitale interamente pubblico</w:t>
      </w:r>
      <w:r w:rsidR="000D1904" w:rsidRPr="0070181E">
        <w:rPr>
          <w:rFonts w:cstheme="minorHAnsi"/>
        </w:rPr>
        <w:t>,</w:t>
      </w:r>
      <w:r w:rsidRPr="0070181E">
        <w:rPr>
          <w:rFonts w:cstheme="minorHAnsi"/>
        </w:rPr>
        <w:t xml:space="preserve"> inserita nell’elenco ISTAT del conto economico consolidato della Pubblica Amministrazione</w:t>
      </w:r>
      <w:r w:rsidR="00700AEB" w:rsidRPr="0070181E">
        <w:rPr>
          <w:rFonts w:cstheme="minorHAnsi"/>
          <w:bCs/>
        </w:rPr>
        <w:t xml:space="preserve"> e soggetta al controllo analogo del medesimo Ministero</w:t>
      </w:r>
      <w:r w:rsidR="000D1904" w:rsidRPr="0070181E">
        <w:rPr>
          <w:rFonts w:cstheme="minorHAnsi"/>
        </w:rPr>
        <w:t>,</w:t>
      </w:r>
      <w:r w:rsidRPr="0070181E">
        <w:rPr>
          <w:rFonts w:cstheme="minorHAnsi"/>
        </w:rPr>
        <w:t xml:space="preserve"> rende noto che, con il presente Avviso, </w:t>
      </w:r>
      <w:r w:rsidR="00FB27B8" w:rsidRPr="0070181E">
        <w:rPr>
          <w:rFonts w:cstheme="minorHAnsi"/>
        </w:rPr>
        <w:t xml:space="preserve">intende costituire una short list per l’individuazione di professionisti rientranti nel profilo di </w:t>
      </w:r>
      <w:r w:rsidR="001662B0" w:rsidRPr="0070181E">
        <w:rPr>
          <w:rFonts w:cstheme="minorHAnsi"/>
          <w:b/>
          <w:bCs/>
        </w:rPr>
        <w:t>Espert</w:t>
      </w:r>
      <w:r w:rsidR="00B929E6" w:rsidRPr="0070181E">
        <w:rPr>
          <w:rFonts w:cstheme="minorHAnsi"/>
          <w:b/>
          <w:bCs/>
        </w:rPr>
        <w:t>o</w:t>
      </w:r>
      <w:r w:rsidR="001662B0" w:rsidRPr="0070181E">
        <w:rPr>
          <w:rFonts w:cstheme="minorHAnsi"/>
          <w:b/>
          <w:bCs/>
        </w:rPr>
        <w:t xml:space="preserve"> </w:t>
      </w:r>
      <w:r w:rsidR="000A73B2" w:rsidRPr="0070181E">
        <w:rPr>
          <w:rFonts w:cstheme="minorHAnsi"/>
          <w:b/>
          <w:bCs/>
        </w:rPr>
        <w:t>s</w:t>
      </w:r>
      <w:r w:rsidR="00CB4FFE" w:rsidRPr="0070181E">
        <w:rPr>
          <w:rFonts w:cstheme="minorHAnsi"/>
          <w:b/>
          <w:bCs/>
        </w:rPr>
        <w:t xml:space="preserve">enior in </w:t>
      </w:r>
      <w:r w:rsidR="000A73B2" w:rsidRPr="0070181E">
        <w:rPr>
          <w:rFonts w:cstheme="minorHAnsi"/>
          <w:b/>
          <w:bCs/>
        </w:rPr>
        <w:t>marketing ed economia della cultura</w:t>
      </w:r>
      <w:r w:rsidR="00FB27B8" w:rsidRPr="0070181E">
        <w:rPr>
          <w:rFonts w:cstheme="minorHAnsi"/>
        </w:rPr>
        <w:t xml:space="preserve"> a cui conferire un eventuale incarico di collaborazione ai sensi dell’art. 2222 c.c. </w:t>
      </w:r>
      <w:r w:rsidR="00AA6F31" w:rsidRPr="0070181E">
        <w:rPr>
          <w:rFonts w:cstheme="minorHAnsi"/>
        </w:rPr>
        <w:t xml:space="preserve"> </w:t>
      </w:r>
      <w:r w:rsidR="00FB27B8" w:rsidRPr="0070181E">
        <w:rPr>
          <w:rFonts w:cstheme="minorHAnsi"/>
          <w:b/>
        </w:rPr>
        <w:t xml:space="preserve">per l’espletamento delle attività della </w:t>
      </w:r>
      <w:r w:rsidR="00FB27B8" w:rsidRPr="0070181E">
        <w:rPr>
          <w:rFonts w:cstheme="minorHAnsi"/>
          <w:b/>
          <w:i/>
        </w:rPr>
        <w:t xml:space="preserve">“Direzione </w:t>
      </w:r>
      <w:r w:rsidR="00CB4FFE" w:rsidRPr="0070181E">
        <w:rPr>
          <w:rFonts w:cstheme="minorHAnsi"/>
          <w:b/>
          <w:i/>
        </w:rPr>
        <w:t>Valorizzazione del Patrimonio Culturale e IT</w:t>
      </w:r>
      <w:r w:rsidR="00FB27B8" w:rsidRPr="0070181E">
        <w:rPr>
          <w:rFonts w:cstheme="minorHAnsi"/>
          <w:b/>
          <w:i/>
        </w:rPr>
        <w:t>”</w:t>
      </w:r>
      <w:r w:rsidR="00C37459" w:rsidRPr="0070181E">
        <w:rPr>
          <w:rFonts w:cstheme="minorHAnsi"/>
          <w:b/>
          <w:i/>
        </w:rPr>
        <w:t xml:space="preserve">, </w:t>
      </w:r>
      <w:r w:rsidR="00C37459" w:rsidRPr="0070181E">
        <w:rPr>
          <w:rFonts w:cstheme="minorHAnsi"/>
          <w:b/>
          <w:bCs/>
        </w:rPr>
        <w:t xml:space="preserve">nell’ambito del suo ruolo di supporto al </w:t>
      </w:r>
      <w:proofErr w:type="spellStart"/>
      <w:r w:rsidR="00C37459" w:rsidRPr="0070181E">
        <w:rPr>
          <w:rFonts w:cstheme="minorHAnsi"/>
          <w:b/>
          <w:bCs/>
        </w:rPr>
        <w:t>MiC</w:t>
      </w:r>
      <w:proofErr w:type="spellEnd"/>
      <w:r w:rsidR="00C37459" w:rsidRPr="0070181E">
        <w:rPr>
          <w:rFonts w:cstheme="minorHAnsi"/>
          <w:b/>
          <w:bCs/>
        </w:rPr>
        <w:t xml:space="preserve"> </w:t>
      </w:r>
      <w:r w:rsidR="00DB05A9" w:rsidRPr="0070181E">
        <w:rPr>
          <w:rFonts w:cstheme="minorHAnsi"/>
          <w:b/>
          <w:bCs/>
        </w:rPr>
        <w:t xml:space="preserve">per la realizzazione di </w:t>
      </w:r>
      <w:r w:rsidR="00DB05A9" w:rsidRPr="0070181E">
        <w:rPr>
          <w:rFonts w:cstheme="minorHAnsi"/>
          <w:b/>
        </w:rPr>
        <w:t xml:space="preserve">servizi di analisi e progettazione per la creazione di merchandising </w:t>
      </w:r>
      <w:proofErr w:type="spellStart"/>
      <w:r w:rsidR="00DB05A9" w:rsidRPr="0070181E">
        <w:rPr>
          <w:rFonts w:cstheme="minorHAnsi"/>
          <w:b/>
        </w:rPr>
        <w:t>MiC</w:t>
      </w:r>
      <w:proofErr w:type="spellEnd"/>
      <w:r w:rsidR="00DB05A9" w:rsidRPr="0070181E">
        <w:rPr>
          <w:rFonts w:cstheme="minorHAnsi"/>
          <w:b/>
        </w:rPr>
        <w:t xml:space="preserve"> legato al made in Italy</w:t>
      </w:r>
      <w:r w:rsidR="00FB27B8" w:rsidRPr="0070181E">
        <w:rPr>
          <w:rFonts w:cstheme="minorHAnsi"/>
        </w:rPr>
        <w:t>.</w:t>
      </w:r>
      <w:r w:rsidR="006105D0" w:rsidRPr="0070181E">
        <w:rPr>
          <w:rFonts w:cstheme="minorHAnsi"/>
        </w:rPr>
        <w:t xml:space="preserve"> </w:t>
      </w:r>
    </w:p>
    <w:p w14:paraId="2EFE9ABB" w14:textId="07F7F29F" w:rsidR="00ED6FC8" w:rsidRPr="0070181E" w:rsidRDefault="00FB27B8" w:rsidP="003872F0">
      <w:pPr>
        <w:autoSpaceDE w:val="0"/>
        <w:autoSpaceDN w:val="0"/>
        <w:adjustRightInd w:val="0"/>
        <w:spacing w:after="120" w:line="240" w:lineRule="auto"/>
        <w:ind w:left="426"/>
        <w:jc w:val="both"/>
        <w:rPr>
          <w:rFonts w:cstheme="minorHAnsi"/>
        </w:rPr>
      </w:pPr>
      <w:r w:rsidRPr="0070181E">
        <w:rPr>
          <w:rFonts w:cstheme="minorHAnsi"/>
        </w:rPr>
        <w:t xml:space="preserve">L’istituzione </w:t>
      </w:r>
      <w:r w:rsidR="008F2180" w:rsidRPr="0070181E">
        <w:rPr>
          <w:rFonts w:cstheme="minorHAnsi"/>
        </w:rPr>
        <w:t>di una</w:t>
      </w:r>
      <w:r w:rsidRPr="0070181E">
        <w:rPr>
          <w:rFonts w:cstheme="minorHAnsi"/>
        </w:rPr>
        <w:t xml:space="preserve"> short list di esperti ha lo scopo di semplificare e velocizzare l’azione di reclutamento e consentire la compiuta attuazione dei principi di</w:t>
      </w:r>
      <w:r w:rsidR="00700AEB" w:rsidRPr="0070181E">
        <w:rPr>
          <w:rFonts w:cstheme="minorHAnsi"/>
          <w:b/>
          <w:bCs/>
        </w:rPr>
        <w:t xml:space="preserve"> </w:t>
      </w:r>
      <w:r w:rsidR="00700AEB" w:rsidRPr="0070181E">
        <w:rPr>
          <w:rFonts w:cstheme="minorHAnsi"/>
          <w:bCs/>
        </w:rPr>
        <w:t xml:space="preserve">derivazione </w:t>
      </w:r>
      <w:proofErr w:type="spellStart"/>
      <w:r w:rsidR="00700AEB" w:rsidRPr="0070181E">
        <w:rPr>
          <w:rFonts w:cstheme="minorHAnsi"/>
          <w:bCs/>
        </w:rPr>
        <w:t>eurounitaria</w:t>
      </w:r>
      <w:proofErr w:type="spellEnd"/>
      <w:r w:rsidR="00700AEB" w:rsidRPr="0070181E">
        <w:rPr>
          <w:rFonts w:cstheme="minorHAnsi"/>
          <w:bCs/>
        </w:rPr>
        <w:t xml:space="preserve"> di</w:t>
      </w:r>
      <w:r w:rsidRPr="0070181E">
        <w:rPr>
          <w:rFonts w:cstheme="minorHAnsi"/>
        </w:rPr>
        <w:t xml:space="preserve"> non discriminazione, parità di trattamento, proporzionalità e trasparenza.</w:t>
      </w:r>
      <w:r w:rsidR="00DB344D" w:rsidRPr="0070181E">
        <w:rPr>
          <w:rFonts w:cstheme="minorHAnsi"/>
        </w:rPr>
        <w:t xml:space="preserve"> </w:t>
      </w:r>
    </w:p>
    <w:p w14:paraId="611BD5A6" w14:textId="0A986343" w:rsidR="006115A5" w:rsidRPr="0070181E" w:rsidRDefault="006115A5" w:rsidP="003872F0">
      <w:pPr>
        <w:pStyle w:val="Default"/>
        <w:spacing w:after="120"/>
        <w:ind w:left="426" w:right="141"/>
        <w:jc w:val="both"/>
        <w:rPr>
          <w:rFonts w:asciiTheme="minorHAnsi" w:hAnsiTheme="minorHAnsi" w:cstheme="minorHAnsi"/>
          <w:bCs/>
          <w:color w:val="auto"/>
          <w:sz w:val="22"/>
          <w:szCs w:val="22"/>
        </w:rPr>
      </w:pPr>
      <w:r w:rsidRPr="0070181E">
        <w:rPr>
          <w:rFonts w:asciiTheme="minorHAnsi" w:hAnsiTheme="minorHAnsi" w:cstheme="minorHAnsi"/>
          <w:b/>
          <w:bCs/>
          <w:color w:val="auto"/>
          <w:sz w:val="22"/>
          <w:szCs w:val="22"/>
        </w:rPr>
        <w:t xml:space="preserve">Il presente Avviso non costituisce un invito a presentare offerta al pubblico ai sensi dell'art.1336 c.c. o promessa al pubblico ai sensi dell'art. 1989 c.c., </w:t>
      </w:r>
      <w:r w:rsidRPr="0070181E">
        <w:rPr>
          <w:rFonts w:asciiTheme="minorHAnsi" w:hAnsiTheme="minorHAnsi" w:cstheme="minorHAnsi"/>
          <w:bCs/>
          <w:color w:val="auto"/>
          <w:sz w:val="22"/>
          <w:szCs w:val="22"/>
        </w:rPr>
        <w:t xml:space="preserve">ma è </w:t>
      </w:r>
      <w:r w:rsidR="00700AEB" w:rsidRPr="0070181E">
        <w:rPr>
          <w:rFonts w:asciiTheme="minorHAnsi" w:hAnsiTheme="minorHAnsi" w:cstheme="minorHAnsi"/>
          <w:bCs/>
          <w:color w:val="auto"/>
          <w:sz w:val="22"/>
          <w:szCs w:val="22"/>
        </w:rPr>
        <w:t xml:space="preserve">finalizzato esclusivamente alla ricezione di manifestazioni di interesse </w:t>
      </w:r>
      <w:r w:rsidR="001415B5" w:rsidRPr="0070181E">
        <w:rPr>
          <w:rFonts w:asciiTheme="minorHAnsi" w:hAnsiTheme="minorHAnsi" w:cstheme="minorHAnsi"/>
          <w:bCs/>
          <w:color w:val="auto"/>
          <w:sz w:val="22"/>
          <w:szCs w:val="22"/>
        </w:rPr>
        <w:t xml:space="preserve">per la formazione di una </w:t>
      </w:r>
      <w:r w:rsidR="001415B5" w:rsidRPr="0070181E">
        <w:rPr>
          <w:rFonts w:asciiTheme="minorHAnsi" w:hAnsiTheme="minorHAnsi" w:cstheme="minorHAnsi"/>
          <w:b/>
          <w:bCs/>
          <w:color w:val="auto"/>
          <w:sz w:val="22"/>
          <w:szCs w:val="22"/>
        </w:rPr>
        <w:t>SHORT LIST</w:t>
      </w:r>
      <w:r w:rsidR="003A063B" w:rsidRPr="0070181E">
        <w:rPr>
          <w:rFonts w:asciiTheme="minorHAnsi" w:hAnsiTheme="minorHAnsi" w:cstheme="minorHAnsi"/>
          <w:b/>
          <w:bCs/>
          <w:color w:val="auto"/>
          <w:sz w:val="22"/>
          <w:szCs w:val="22"/>
        </w:rPr>
        <w:t xml:space="preserve"> di professionisti.</w:t>
      </w:r>
      <w:r w:rsidR="001415B5" w:rsidRPr="0070181E">
        <w:rPr>
          <w:rFonts w:asciiTheme="minorHAnsi" w:hAnsiTheme="minorHAnsi" w:cstheme="minorHAnsi"/>
          <w:bCs/>
          <w:color w:val="auto"/>
          <w:sz w:val="22"/>
          <w:szCs w:val="22"/>
        </w:rPr>
        <w:t xml:space="preserve"> </w:t>
      </w:r>
      <w:r w:rsidR="00700AEB" w:rsidRPr="0070181E">
        <w:rPr>
          <w:rFonts w:asciiTheme="minorHAnsi" w:hAnsiTheme="minorHAnsi" w:cstheme="minorHAnsi"/>
          <w:b/>
          <w:bCs/>
          <w:color w:val="auto"/>
          <w:sz w:val="22"/>
          <w:szCs w:val="22"/>
        </w:rPr>
        <w:t>La presente procedura non ha carattere concorsuale e non determina l'instaurazione di alcuna graduatoria di merito</w:t>
      </w:r>
      <w:r w:rsidR="00700AEB" w:rsidRPr="0070181E">
        <w:rPr>
          <w:rFonts w:asciiTheme="minorHAnsi" w:hAnsiTheme="minorHAnsi" w:cstheme="minorHAnsi"/>
          <w:bCs/>
          <w:color w:val="auto"/>
          <w:sz w:val="22"/>
          <w:szCs w:val="22"/>
        </w:rPr>
        <w:t xml:space="preserve">, </w:t>
      </w:r>
      <w:r w:rsidRPr="0070181E">
        <w:rPr>
          <w:rFonts w:asciiTheme="minorHAnsi" w:hAnsiTheme="minorHAnsi" w:cstheme="minorHAnsi"/>
          <w:bCs/>
          <w:color w:val="auto"/>
          <w:sz w:val="22"/>
          <w:szCs w:val="22"/>
        </w:rPr>
        <w:t>e</w:t>
      </w:r>
      <w:r w:rsidR="008F2180" w:rsidRPr="0070181E">
        <w:rPr>
          <w:rFonts w:asciiTheme="minorHAnsi" w:hAnsiTheme="minorHAnsi" w:cstheme="minorHAnsi"/>
          <w:bCs/>
          <w:color w:val="auto"/>
          <w:sz w:val="22"/>
          <w:szCs w:val="22"/>
        </w:rPr>
        <w:t>,</w:t>
      </w:r>
      <w:r w:rsidRPr="0070181E">
        <w:rPr>
          <w:rFonts w:asciiTheme="minorHAnsi" w:hAnsiTheme="minorHAnsi" w:cstheme="minorHAnsi"/>
          <w:bCs/>
          <w:color w:val="auto"/>
          <w:sz w:val="22"/>
          <w:szCs w:val="22"/>
        </w:rPr>
        <w:t xml:space="preserve"> quindi</w:t>
      </w:r>
      <w:r w:rsidR="008F2180" w:rsidRPr="0070181E">
        <w:rPr>
          <w:rFonts w:asciiTheme="minorHAnsi" w:hAnsiTheme="minorHAnsi" w:cstheme="minorHAnsi"/>
          <w:bCs/>
          <w:color w:val="auto"/>
          <w:sz w:val="22"/>
          <w:szCs w:val="22"/>
        </w:rPr>
        <w:t>,</w:t>
      </w:r>
      <w:r w:rsidRPr="0070181E">
        <w:rPr>
          <w:rFonts w:asciiTheme="minorHAnsi" w:hAnsiTheme="minorHAnsi" w:cstheme="minorHAnsi"/>
          <w:bCs/>
          <w:color w:val="auto"/>
          <w:sz w:val="22"/>
          <w:szCs w:val="22"/>
        </w:rPr>
        <w:t xml:space="preserve"> non vincola in alcun modo la </w:t>
      </w:r>
      <w:r w:rsidR="001A17BF" w:rsidRPr="0070181E">
        <w:rPr>
          <w:rFonts w:asciiTheme="minorHAnsi" w:hAnsiTheme="minorHAnsi" w:cstheme="minorHAnsi"/>
          <w:bCs/>
          <w:color w:val="auto"/>
          <w:sz w:val="22"/>
          <w:szCs w:val="22"/>
        </w:rPr>
        <w:t>ALES S</w:t>
      </w:r>
      <w:r w:rsidR="000E718B" w:rsidRPr="0070181E">
        <w:rPr>
          <w:rFonts w:asciiTheme="minorHAnsi" w:hAnsiTheme="minorHAnsi" w:cstheme="minorHAnsi"/>
          <w:bCs/>
          <w:color w:val="auto"/>
          <w:sz w:val="22"/>
          <w:szCs w:val="22"/>
        </w:rPr>
        <w:t>.</w:t>
      </w:r>
      <w:r w:rsidR="001A17BF" w:rsidRPr="0070181E">
        <w:rPr>
          <w:rFonts w:asciiTheme="minorHAnsi" w:hAnsiTheme="minorHAnsi" w:cstheme="minorHAnsi"/>
          <w:bCs/>
          <w:color w:val="auto"/>
          <w:sz w:val="22"/>
          <w:szCs w:val="22"/>
        </w:rPr>
        <w:t>p</w:t>
      </w:r>
      <w:r w:rsidR="000E718B" w:rsidRPr="0070181E">
        <w:rPr>
          <w:rFonts w:asciiTheme="minorHAnsi" w:hAnsiTheme="minorHAnsi" w:cstheme="minorHAnsi"/>
          <w:bCs/>
          <w:color w:val="auto"/>
          <w:sz w:val="22"/>
          <w:szCs w:val="22"/>
        </w:rPr>
        <w:t>.</w:t>
      </w:r>
      <w:r w:rsidR="001A17BF" w:rsidRPr="0070181E">
        <w:rPr>
          <w:rFonts w:asciiTheme="minorHAnsi" w:hAnsiTheme="minorHAnsi" w:cstheme="minorHAnsi"/>
          <w:bCs/>
          <w:color w:val="auto"/>
          <w:sz w:val="22"/>
          <w:szCs w:val="22"/>
        </w:rPr>
        <w:t>A</w:t>
      </w:r>
      <w:r w:rsidR="000E718B" w:rsidRPr="0070181E">
        <w:rPr>
          <w:rFonts w:asciiTheme="minorHAnsi" w:hAnsiTheme="minorHAnsi" w:cstheme="minorHAnsi"/>
          <w:bCs/>
          <w:color w:val="auto"/>
          <w:sz w:val="22"/>
          <w:szCs w:val="22"/>
        </w:rPr>
        <w:t>.</w:t>
      </w:r>
      <w:r w:rsidR="001A17BF" w:rsidRPr="0070181E">
        <w:rPr>
          <w:rFonts w:asciiTheme="minorHAnsi" w:hAnsiTheme="minorHAnsi" w:cstheme="minorHAnsi"/>
          <w:bCs/>
          <w:color w:val="auto"/>
          <w:sz w:val="22"/>
          <w:szCs w:val="22"/>
        </w:rPr>
        <w:t xml:space="preserve"> </w:t>
      </w:r>
      <w:r w:rsidRPr="0070181E">
        <w:rPr>
          <w:rFonts w:asciiTheme="minorHAnsi" w:hAnsiTheme="minorHAnsi" w:cstheme="minorHAnsi"/>
          <w:bCs/>
          <w:color w:val="auto"/>
          <w:sz w:val="22"/>
          <w:szCs w:val="22"/>
        </w:rPr>
        <w:t>ad alcuna negoziazione, finalizzata o meno ad un impegno economico. In ogni caso, il candidato sarà chiamato a dichiarare di essere in possesso dei requisiti generali per contrarre con la Pubblica Amministrazione previsti</w:t>
      </w:r>
      <w:r w:rsidRPr="0070181E">
        <w:rPr>
          <w:rFonts w:asciiTheme="minorHAnsi" w:hAnsiTheme="minorHAnsi" w:cstheme="minorHAnsi"/>
          <w:b/>
          <w:bCs/>
          <w:color w:val="auto"/>
          <w:sz w:val="22"/>
          <w:szCs w:val="22"/>
        </w:rPr>
        <w:t xml:space="preserve"> dall’art. 2 del D.P.R. 9 maggio 1994 n. 487 </w:t>
      </w:r>
      <w:r w:rsidR="00700AEB" w:rsidRPr="0070181E">
        <w:rPr>
          <w:rFonts w:asciiTheme="minorHAnsi" w:hAnsiTheme="minorHAnsi" w:cstheme="minorHAnsi"/>
          <w:bCs/>
          <w:color w:val="auto"/>
          <w:sz w:val="22"/>
          <w:szCs w:val="22"/>
        </w:rPr>
        <w:t>come da ultimo modificato dal D.P.R. 82/2023, nonché l'assenza di cause di inconferibilità o incompatibilità ai sensi del D.Lgs. 39/2013 e di situazioni di conflitto di interessi, anche potenziale</w:t>
      </w:r>
      <w:r w:rsidRPr="0070181E">
        <w:rPr>
          <w:rFonts w:asciiTheme="minorHAnsi" w:hAnsiTheme="minorHAnsi" w:cstheme="minorHAnsi"/>
          <w:b/>
          <w:bCs/>
          <w:color w:val="auto"/>
          <w:sz w:val="22"/>
          <w:szCs w:val="22"/>
        </w:rPr>
        <w:t xml:space="preserve">, </w:t>
      </w:r>
      <w:r w:rsidRPr="0070181E">
        <w:rPr>
          <w:rFonts w:asciiTheme="minorHAnsi" w:hAnsiTheme="minorHAnsi" w:cstheme="minorHAnsi"/>
          <w:bCs/>
          <w:color w:val="auto"/>
          <w:sz w:val="22"/>
          <w:szCs w:val="22"/>
        </w:rPr>
        <w:t xml:space="preserve">in ordine ai quali dovrà rendere, a pena di inammissibilità, apposita </w:t>
      </w:r>
      <w:r w:rsidR="003A063B" w:rsidRPr="0070181E">
        <w:rPr>
          <w:rFonts w:asciiTheme="minorHAnsi" w:hAnsiTheme="minorHAnsi" w:cstheme="minorHAnsi"/>
          <w:b/>
          <w:bCs/>
          <w:color w:val="auto"/>
          <w:sz w:val="22"/>
          <w:szCs w:val="22"/>
        </w:rPr>
        <w:t>dichiarazione sostitutiva di certificazione e/o di atto di notorietà ai sensi degli artt. 46 e 47 del D.P.R. 28 dicembre 2000, n. 445</w:t>
      </w:r>
      <w:r w:rsidRPr="0070181E">
        <w:rPr>
          <w:rFonts w:asciiTheme="minorHAnsi" w:hAnsiTheme="minorHAnsi" w:cstheme="minorHAnsi"/>
          <w:b/>
          <w:bCs/>
          <w:color w:val="auto"/>
          <w:sz w:val="22"/>
          <w:szCs w:val="22"/>
        </w:rPr>
        <w:t xml:space="preserve">, </w:t>
      </w:r>
      <w:r w:rsidRPr="0070181E">
        <w:rPr>
          <w:rFonts w:asciiTheme="minorHAnsi" w:hAnsiTheme="minorHAnsi" w:cstheme="minorHAnsi"/>
          <w:bCs/>
          <w:color w:val="auto"/>
          <w:sz w:val="22"/>
          <w:szCs w:val="22"/>
        </w:rPr>
        <w:t xml:space="preserve">utilizzando il modello di candidatura ed autocertificazione di cui al presente </w:t>
      </w:r>
      <w:r w:rsidR="008F2180" w:rsidRPr="0070181E">
        <w:rPr>
          <w:rFonts w:asciiTheme="minorHAnsi" w:hAnsiTheme="minorHAnsi" w:cstheme="minorHAnsi"/>
          <w:bCs/>
          <w:color w:val="auto"/>
          <w:sz w:val="22"/>
          <w:szCs w:val="22"/>
        </w:rPr>
        <w:t>A</w:t>
      </w:r>
      <w:r w:rsidRPr="0070181E">
        <w:rPr>
          <w:rFonts w:asciiTheme="minorHAnsi" w:hAnsiTheme="minorHAnsi" w:cstheme="minorHAnsi"/>
          <w:bCs/>
          <w:color w:val="auto"/>
          <w:sz w:val="22"/>
          <w:szCs w:val="22"/>
        </w:rPr>
        <w:t xml:space="preserve">vviso, nonché di possedere tutti i requisiti soggettivi necessari. </w:t>
      </w:r>
    </w:p>
    <w:p w14:paraId="03E03659" w14:textId="77777777" w:rsidR="006115A5" w:rsidRPr="0070181E" w:rsidRDefault="006115A5" w:rsidP="003872F0">
      <w:pPr>
        <w:pStyle w:val="Default"/>
        <w:spacing w:after="120"/>
        <w:ind w:left="426" w:right="141"/>
        <w:jc w:val="both"/>
        <w:rPr>
          <w:rFonts w:asciiTheme="minorHAnsi" w:hAnsiTheme="minorHAnsi" w:cstheme="minorHAnsi"/>
          <w:b/>
          <w:bCs/>
          <w:color w:val="auto"/>
          <w:sz w:val="22"/>
          <w:szCs w:val="22"/>
        </w:rPr>
      </w:pPr>
      <w:r w:rsidRPr="0070181E">
        <w:rPr>
          <w:rFonts w:asciiTheme="minorHAnsi" w:hAnsiTheme="minorHAnsi" w:cstheme="minorHAnsi"/>
          <w:bCs/>
          <w:color w:val="auto"/>
          <w:sz w:val="22"/>
          <w:szCs w:val="22"/>
        </w:rPr>
        <w:t>I requisiti generali devono essere posseduti sia alla</w:t>
      </w:r>
      <w:r w:rsidRPr="0070181E">
        <w:rPr>
          <w:rFonts w:asciiTheme="minorHAnsi" w:hAnsiTheme="minorHAnsi" w:cstheme="minorHAnsi"/>
          <w:b/>
          <w:bCs/>
          <w:color w:val="auto"/>
          <w:sz w:val="22"/>
          <w:szCs w:val="22"/>
        </w:rPr>
        <w:t xml:space="preserve"> data di scadenza del termine per presentare la propria candidatura, sia all’atto dell’eventuale sottoscrizione del contratto.</w:t>
      </w:r>
    </w:p>
    <w:p w14:paraId="4B919D2B" w14:textId="6FACFFFC" w:rsidR="006115A5" w:rsidRPr="0070181E" w:rsidRDefault="006115A5" w:rsidP="003872F0">
      <w:pPr>
        <w:pStyle w:val="Default"/>
        <w:spacing w:after="120"/>
        <w:ind w:left="426" w:right="141"/>
        <w:jc w:val="both"/>
        <w:rPr>
          <w:rFonts w:asciiTheme="minorHAnsi" w:hAnsiTheme="minorHAnsi" w:cstheme="minorHAnsi"/>
          <w:b/>
          <w:bCs/>
          <w:color w:val="auto"/>
          <w:sz w:val="22"/>
          <w:szCs w:val="22"/>
        </w:rPr>
      </w:pPr>
      <w:r w:rsidRPr="0070181E">
        <w:rPr>
          <w:rFonts w:asciiTheme="minorHAnsi" w:hAnsiTheme="minorHAnsi" w:cstheme="minorHAnsi"/>
          <w:color w:val="auto"/>
          <w:sz w:val="22"/>
          <w:szCs w:val="22"/>
        </w:rPr>
        <w:t>L’inclusione dei professionisti nell’elenco non comporta alcun impegno da parte di ALES S</w:t>
      </w:r>
      <w:r w:rsidR="000E718B"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p</w:t>
      </w:r>
      <w:r w:rsidR="000E718B"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A</w:t>
      </w:r>
      <w:r w:rsidR="000E718B"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né crea pretesa/diritto del candidato al conferimento di eventuali incarichi.</w:t>
      </w:r>
    </w:p>
    <w:p w14:paraId="15F100C8" w14:textId="77777777" w:rsidR="000C18A1" w:rsidRPr="0070181E" w:rsidRDefault="000C18A1" w:rsidP="003872F0">
      <w:pPr>
        <w:pStyle w:val="Default"/>
        <w:spacing w:after="120"/>
        <w:ind w:left="426" w:right="141"/>
        <w:jc w:val="both"/>
        <w:rPr>
          <w:rFonts w:asciiTheme="minorHAnsi" w:hAnsiTheme="minorHAnsi" w:cstheme="minorHAnsi"/>
          <w:color w:val="auto"/>
          <w:sz w:val="22"/>
          <w:szCs w:val="22"/>
        </w:rPr>
      </w:pPr>
    </w:p>
    <w:p w14:paraId="64C8B28D" w14:textId="77777777" w:rsidR="00CF6E8A" w:rsidRPr="0070181E" w:rsidRDefault="00CF6E8A"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t xml:space="preserve">1. INFORMAZIONI SULLA ALES S.p.A. </w:t>
      </w:r>
    </w:p>
    <w:p w14:paraId="0276BB78" w14:textId="57585BEB" w:rsidR="00CF6E8A" w:rsidRPr="0070181E" w:rsidRDefault="001A17BF"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Cs/>
          <w:color w:val="auto"/>
          <w:sz w:val="22"/>
          <w:szCs w:val="22"/>
        </w:rPr>
        <w:t>ALES S</w:t>
      </w:r>
      <w:r w:rsidR="000E718B" w:rsidRPr="0070181E">
        <w:rPr>
          <w:rFonts w:asciiTheme="minorHAnsi" w:hAnsiTheme="minorHAnsi" w:cstheme="minorHAnsi"/>
          <w:bCs/>
          <w:color w:val="auto"/>
          <w:sz w:val="22"/>
          <w:szCs w:val="22"/>
        </w:rPr>
        <w:t>.</w:t>
      </w:r>
      <w:r w:rsidRPr="0070181E">
        <w:rPr>
          <w:rFonts w:asciiTheme="minorHAnsi" w:hAnsiTheme="minorHAnsi" w:cstheme="minorHAnsi"/>
          <w:bCs/>
          <w:color w:val="auto"/>
          <w:sz w:val="22"/>
          <w:szCs w:val="22"/>
        </w:rPr>
        <w:t>p</w:t>
      </w:r>
      <w:r w:rsidR="000E718B" w:rsidRPr="0070181E">
        <w:rPr>
          <w:rFonts w:asciiTheme="minorHAnsi" w:hAnsiTheme="minorHAnsi" w:cstheme="minorHAnsi"/>
          <w:bCs/>
          <w:color w:val="auto"/>
          <w:sz w:val="22"/>
          <w:szCs w:val="22"/>
        </w:rPr>
        <w:t>.</w:t>
      </w:r>
      <w:r w:rsidRPr="0070181E">
        <w:rPr>
          <w:rFonts w:asciiTheme="minorHAnsi" w:hAnsiTheme="minorHAnsi" w:cstheme="minorHAnsi"/>
          <w:bCs/>
          <w:color w:val="auto"/>
          <w:sz w:val="22"/>
          <w:szCs w:val="22"/>
        </w:rPr>
        <w:t>A</w:t>
      </w:r>
      <w:r w:rsidR="000E718B" w:rsidRPr="0070181E">
        <w:rPr>
          <w:rFonts w:asciiTheme="minorHAnsi" w:hAnsiTheme="minorHAnsi" w:cstheme="minorHAnsi"/>
          <w:bCs/>
          <w:color w:val="auto"/>
          <w:sz w:val="22"/>
          <w:szCs w:val="22"/>
        </w:rPr>
        <w:t>.</w:t>
      </w:r>
      <w:r w:rsidR="00CF6E8A" w:rsidRPr="0070181E">
        <w:rPr>
          <w:rFonts w:asciiTheme="minorHAnsi" w:hAnsiTheme="minorHAnsi" w:cstheme="minorHAnsi"/>
          <w:color w:val="auto"/>
          <w:sz w:val="22"/>
          <w:szCs w:val="22"/>
        </w:rPr>
        <w:t>, Società con Socio unico Ministero della Cultura (</w:t>
      </w:r>
      <w:proofErr w:type="spellStart"/>
      <w:r w:rsidR="00CF6E8A" w:rsidRPr="0070181E">
        <w:rPr>
          <w:rFonts w:asciiTheme="minorHAnsi" w:hAnsiTheme="minorHAnsi" w:cstheme="minorHAnsi"/>
          <w:color w:val="auto"/>
          <w:sz w:val="22"/>
          <w:szCs w:val="22"/>
        </w:rPr>
        <w:t>MiC</w:t>
      </w:r>
      <w:proofErr w:type="spellEnd"/>
      <w:r w:rsidR="00CF6E8A" w:rsidRPr="0070181E">
        <w:rPr>
          <w:rFonts w:asciiTheme="minorHAnsi" w:hAnsiTheme="minorHAnsi" w:cstheme="minorHAnsi"/>
          <w:color w:val="auto"/>
          <w:sz w:val="22"/>
          <w:szCs w:val="22"/>
        </w:rPr>
        <w:t xml:space="preserve">) Indirizzo: </w:t>
      </w:r>
      <w:r w:rsidR="00556E3E" w:rsidRPr="0070181E">
        <w:rPr>
          <w:rFonts w:asciiTheme="minorHAnsi" w:hAnsiTheme="minorHAnsi" w:cstheme="minorHAnsi"/>
          <w:color w:val="auto"/>
          <w:sz w:val="22"/>
          <w:szCs w:val="22"/>
        </w:rPr>
        <w:t>v</w:t>
      </w:r>
      <w:r w:rsidR="00CF6E8A" w:rsidRPr="0070181E">
        <w:rPr>
          <w:rFonts w:asciiTheme="minorHAnsi" w:hAnsiTheme="minorHAnsi" w:cstheme="minorHAnsi"/>
          <w:color w:val="auto"/>
          <w:sz w:val="22"/>
          <w:szCs w:val="22"/>
        </w:rPr>
        <w:t xml:space="preserve">ia Nazionale n. 243 - 00184 Roma Telefono: 06. 48777001 - Fax: 06.5134504. PEC: </w:t>
      </w:r>
      <w:hyperlink r:id="rId8" w:history="1">
        <w:r w:rsidR="00CF6E8A" w:rsidRPr="0070181E">
          <w:rPr>
            <w:rStyle w:val="Collegamentoipertestuale"/>
            <w:rFonts w:asciiTheme="minorHAnsi" w:hAnsiTheme="minorHAnsi" w:cstheme="minorHAnsi"/>
            <w:color w:val="auto"/>
            <w:sz w:val="22"/>
            <w:szCs w:val="22"/>
          </w:rPr>
          <w:t>infoales-spa@pec.it</w:t>
        </w:r>
      </w:hyperlink>
      <w:r w:rsidR="00CF6E8A" w:rsidRPr="0070181E">
        <w:rPr>
          <w:rFonts w:asciiTheme="minorHAnsi" w:hAnsiTheme="minorHAnsi" w:cstheme="minorHAnsi"/>
          <w:color w:val="auto"/>
          <w:sz w:val="22"/>
          <w:szCs w:val="22"/>
        </w:rPr>
        <w:t xml:space="preserve"> </w:t>
      </w:r>
    </w:p>
    <w:p w14:paraId="2002A1D1" w14:textId="76150E39" w:rsidR="00CF6E8A" w:rsidRPr="0070181E" w:rsidRDefault="00CF6E8A" w:rsidP="003872F0">
      <w:pPr>
        <w:autoSpaceDE w:val="0"/>
        <w:autoSpaceDN w:val="0"/>
        <w:adjustRightInd w:val="0"/>
        <w:spacing w:after="120" w:line="240" w:lineRule="auto"/>
        <w:ind w:left="426" w:right="141"/>
        <w:jc w:val="both"/>
        <w:rPr>
          <w:rFonts w:cstheme="minorHAnsi"/>
        </w:rPr>
      </w:pPr>
      <w:r w:rsidRPr="0070181E">
        <w:rPr>
          <w:rFonts w:cstheme="minorHAnsi"/>
        </w:rPr>
        <w:t xml:space="preserve">Informazioni sull’avviso disponibili sul portale ufficiale di </w:t>
      </w:r>
      <w:r w:rsidR="001A17BF" w:rsidRPr="0070181E">
        <w:rPr>
          <w:rFonts w:cstheme="minorHAnsi"/>
          <w:bCs/>
        </w:rPr>
        <w:t>ALES S</w:t>
      </w:r>
      <w:r w:rsidR="000E718B" w:rsidRPr="0070181E">
        <w:rPr>
          <w:rFonts w:cstheme="minorHAnsi"/>
          <w:bCs/>
        </w:rPr>
        <w:t>.</w:t>
      </w:r>
      <w:r w:rsidR="001A17BF" w:rsidRPr="0070181E">
        <w:rPr>
          <w:rFonts w:cstheme="minorHAnsi"/>
          <w:bCs/>
        </w:rPr>
        <w:t>p</w:t>
      </w:r>
      <w:r w:rsidR="000E718B" w:rsidRPr="0070181E">
        <w:rPr>
          <w:rFonts w:cstheme="minorHAnsi"/>
          <w:bCs/>
        </w:rPr>
        <w:t>.</w:t>
      </w:r>
      <w:r w:rsidR="001A17BF" w:rsidRPr="0070181E">
        <w:rPr>
          <w:rFonts w:cstheme="minorHAnsi"/>
          <w:bCs/>
        </w:rPr>
        <w:t>A</w:t>
      </w:r>
      <w:r w:rsidR="000E718B" w:rsidRPr="0070181E">
        <w:rPr>
          <w:rFonts w:cstheme="minorHAnsi"/>
          <w:bCs/>
        </w:rPr>
        <w:t>.</w:t>
      </w:r>
      <w:r w:rsidR="001A17BF" w:rsidRPr="0070181E">
        <w:rPr>
          <w:rFonts w:cstheme="minorHAnsi"/>
        </w:rPr>
        <w:t xml:space="preserve"> </w:t>
      </w:r>
      <w:r w:rsidRPr="0070181E">
        <w:rPr>
          <w:rFonts w:cstheme="minorHAnsi"/>
        </w:rPr>
        <w:t>(</w:t>
      </w:r>
      <w:hyperlink r:id="rId9" w:history="1">
        <w:r w:rsidRPr="0070181E">
          <w:rPr>
            <w:rStyle w:val="Collegamentoipertestuale"/>
            <w:rFonts w:cstheme="minorHAnsi"/>
            <w:color w:val="auto"/>
          </w:rPr>
          <w:t>http://www.ales-spa.com</w:t>
        </w:r>
      </w:hyperlink>
      <w:r w:rsidRPr="0070181E">
        <w:rPr>
          <w:rFonts w:cstheme="minorHAnsi"/>
        </w:rPr>
        <w:t>) alla sezione: “Amministrazione trasparente - Sez. Bandi di gara e contratti”</w:t>
      </w:r>
      <w:r w:rsidR="00700AEB" w:rsidRPr="0070181E">
        <w:rPr>
          <w:rFonts w:cstheme="minorHAnsi"/>
        </w:rPr>
        <w:t xml:space="preserve"> in conformità agli obblighi di pubblicità legale e trasparenza di cui al D.Lgs. 33/2013</w:t>
      </w:r>
    </w:p>
    <w:p w14:paraId="2006A3C0" w14:textId="77777777" w:rsidR="00CF6E8A" w:rsidRPr="0070181E" w:rsidRDefault="00CF6E8A" w:rsidP="003872F0">
      <w:pPr>
        <w:pStyle w:val="Default"/>
        <w:spacing w:after="120"/>
        <w:ind w:left="426" w:right="141"/>
        <w:jc w:val="both"/>
        <w:rPr>
          <w:rFonts w:asciiTheme="minorHAnsi" w:hAnsiTheme="minorHAnsi" w:cstheme="minorHAnsi"/>
          <w:color w:val="auto"/>
          <w:sz w:val="22"/>
          <w:szCs w:val="22"/>
        </w:rPr>
      </w:pPr>
    </w:p>
    <w:p w14:paraId="39C4B88B" w14:textId="14527615" w:rsidR="00CF6E8A" w:rsidRPr="0070181E" w:rsidRDefault="00CF6E8A"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t xml:space="preserve">2. OGGETTO </w:t>
      </w:r>
      <w:r w:rsidR="00E4018C" w:rsidRPr="0070181E">
        <w:rPr>
          <w:rFonts w:asciiTheme="minorHAnsi" w:hAnsiTheme="minorHAnsi" w:cstheme="minorHAnsi"/>
          <w:b/>
          <w:bCs/>
          <w:color w:val="auto"/>
          <w:sz w:val="22"/>
          <w:szCs w:val="22"/>
        </w:rPr>
        <w:t xml:space="preserve">E FINALITA’ </w:t>
      </w:r>
      <w:r w:rsidRPr="0070181E">
        <w:rPr>
          <w:rFonts w:asciiTheme="minorHAnsi" w:hAnsiTheme="minorHAnsi" w:cstheme="minorHAnsi"/>
          <w:b/>
          <w:bCs/>
          <w:color w:val="auto"/>
          <w:sz w:val="22"/>
          <w:szCs w:val="22"/>
        </w:rPr>
        <w:t xml:space="preserve">DELL’AVVISO </w:t>
      </w:r>
    </w:p>
    <w:p w14:paraId="2A669153" w14:textId="633DAA6D" w:rsidR="008F2180" w:rsidRPr="0070181E" w:rsidRDefault="00E4018C"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ALES S</w:t>
      </w:r>
      <w:r w:rsidR="00364433"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p</w:t>
      </w:r>
      <w:r w:rsidR="00364433"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A</w:t>
      </w:r>
      <w:r w:rsidR="00364433"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w:t>
      </w:r>
      <w:r w:rsidR="001415B5" w:rsidRPr="0070181E">
        <w:rPr>
          <w:rFonts w:asciiTheme="minorHAnsi" w:hAnsiTheme="minorHAnsi" w:cstheme="minorHAnsi"/>
          <w:color w:val="auto"/>
          <w:sz w:val="22"/>
          <w:szCs w:val="22"/>
        </w:rPr>
        <w:t>ha l’obiettivo di raccogliere segnalazion</w:t>
      </w:r>
      <w:r w:rsidR="00E60B77" w:rsidRPr="0070181E">
        <w:rPr>
          <w:rFonts w:asciiTheme="minorHAnsi" w:hAnsiTheme="minorHAnsi" w:cstheme="minorHAnsi"/>
          <w:color w:val="auto"/>
          <w:sz w:val="22"/>
          <w:szCs w:val="22"/>
        </w:rPr>
        <w:t>i</w:t>
      </w:r>
      <w:r w:rsidR="001415B5" w:rsidRPr="0070181E">
        <w:rPr>
          <w:rFonts w:asciiTheme="minorHAnsi" w:hAnsiTheme="minorHAnsi" w:cstheme="minorHAnsi"/>
          <w:color w:val="auto"/>
          <w:sz w:val="22"/>
          <w:szCs w:val="22"/>
        </w:rPr>
        <w:t xml:space="preserve"> di interesse </w:t>
      </w:r>
      <w:r w:rsidRPr="0070181E">
        <w:rPr>
          <w:rFonts w:asciiTheme="minorHAnsi" w:hAnsiTheme="minorHAnsi" w:cstheme="minorHAnsi"/>
          <w:color w:val="auto"/>
          <w:sz w:val="22"/>
          <w:szCs w:val="22"/>
        </w:rPr>
        <w:t xml:space="preserve">per la formazione di un elenco </w:t>
      </w:r>
      <w:r w:rsidR="00936A9A" w:rsidRPr="0070181E">
        <w:rPr>
          <w:rFonts w:asciiTheme="minorHAnsi" w:hAnsiTheme="minorHAnsi" w:cstheme="minorHAnsi"/>
          <w:color w:val="auto"/>
          <w:sz w:val="22"/>
          <w:szCs w:val="22"/>
        </w:rPr>
        <w:t xml:space="preserve">di </w:t>
      </w:r>
      <w:r w:rsidR="008F2180" w:rsidRPr="0070181E">
        <w:rPr>
          <w:rFonts w:asciiTheme="minorHAnsi" w:hAnsiTheme="minorHAnsi" w:cstheme="minorHAnsi"/>
          <w:color w:val="auto"/>
          <w:sz w:val="22"/>
          <w:szCs w:val="22"/>
        </w:rPr>
        <w:t>“</w:t>
      </w:r>
      <w:r w:rsidR="00936A9A" w:rsidRPr="0070181E">
        <w:rPr>
          <w:rFonts w:asciiTheme="minorHAnsi" w:hAnsiTheme="minorHAnsi" w:cstheme="minorHAnsi"/>
          <w:b/>
          <w:bCs/>
          <w:color w:val="auto"/>
          <w:sz w:val="22"/>
          <w:szCs w:val="22"/>
        </w:rPr>
        <w:t xml:space="preserve">Esperti </w:t>
      </w:r>
      <w:r w:rsidR="000A73B2" w:rsidRPr="0070181E">
        <w:rPr>
          <w:rFonts w:asciiTheme="minorHAnsi" w:hAnsiTheme="minorHAnsi" w:cstheme="minorHAnsi"/>
          <w:b/>
          <w:bCs/>
          <w:color w:val="auto"/>
          <w:sz w:val="22"/>
          <w:szCs w:val="22"/>
        </w:rPr>
        <w:t>s</w:t>
      </w:r>
      <w:r w:rsidR="00456FF9" w:rsidRPr="0070181E">
        <w:rPr>
          <w:rFonts w:asciiTheme="minorHAnsi" w:hAnsiTheme="minorHAnsi" w:cstheme="minorHAnsi"/>
          <w:b/>
          <w:bCs/>
          <w:color w:val="auto"/>
          <w:sz w:val="22"/>
          <w:szCs w:val="22"/>
        </w:rPr>
        <w:t xml:space="preserve">enior in </w:t>
      </w:r>
      <w:r w:rsidR="000A73B2" w:rsidRPr="0070181E">
        <w:rPr>
          <w:rFonts w:asciiTheme="minorHAnsi" w:hAnsiTheme="minorHAnsi" w:cstheme="minorHAnsi"/>
          <w:b/>
          <w:bCs/>
          <w:color w:val="auto"/>
          <w:sz w:val="22"/>
          <w:szCs w:val="22"/>
        </w:rPr>
        <w:t>marketing ed economia della cultura</w:t>
      </w:r>
      <w:r w:rsidR="008F2180" w:rsidRPr="0070181E">
        <w:rPr>
          <w:rFonts w:asciiTheme="minorHAnsi" w:hAnsiTheme="minorHAnsi" w:cstheme="minorHAnsi"/>
          <w:b/>
          <w:bCs/>
          <w:color w:val="auto"/>
          <w:sz w:val="22"/>
          <w:szCs w:val="22"/>
        </w:rPr>
        <w:t>”</w:t>
      </w:r>
      <w:r w:rsidR="005C6820" w:rsidRPr="0070181E">
        <w:rPr>
          <w:rFonts w:asciiTheme="minorHAnsi" w:hAnsiTheme="minorHAnsi" w:cstheme="minorHAnsi"/>
          <w:b/>
          <w:bCs/>
          <w:color w:val="auto"/>
          <w:sz w:val="22"/>
          <w:szCs w:val="22"/>
        </w:rPr>
        <w:t xml:space="preserve"> per l’espletamento di attività di supporto </w:t>
      </w:r>
      <w:r w:rsidR="00456FF9" w:rsidRPr="0070181E">
        <w:rPr>
          <w:rFonts w:asciiTheme="minorHAnsi" w:hAnsiTheme="minorHAnsi" w:cstheme="minorHAnsi"/>
          <w:b/>
          <w:bCs/>
          <w:color w:val="auto"/>
          <w:sz w:val="22"/>
          <w:szCs w:val="22"/>
        </w:rPr>
        <w:t xml:space="preserve">al </w:t>
      </w:r>
      <w:r w:rsidR="00456FF9" w:rsidRPr="0070181E">
        <w:rPr>
          <w:rFonts w:asciiTheme="minorHAnsi" w:hAnsiTheme="minorHAnsi" w:cstheme="minorHAnsi"/>
          <w:b/>
          <w:bCs/>
          <w:color w:val="auto"/>
          <w:sz w:val="22"/>
          <w:szCs w:val="22"/>
        </w:rPr>
        <w:lastRenderedPageBreak/>
        <w:t xml:space="preserve">Dipartimento per la Valorizzazione </w:t>
      </w:r>
      <w:proofErr w:type="spellStart"/>
      <w:r w:rsidR="00456FF9" w:rsidRPr="0070181E">
        <w:rPr>
          <w:rFonts w:asciiTheme="minorHAnsi" w:hAnsiTheme="minorHAnsi" w:cstheme="minorHAnsi"/>
          <w:b/>
          <w:bCs/>
          <w:color w:val="auto"/>
          <w:sz w:val="22"/>
          <w:szCs w:val="22"/>
        </w:rPr>
        <w:t>MiC</w:t>
      </w:r>
      <w:proofErr w:type="spellEnd"/>
      <w:r w:rsidR="00456FF9" w:rsidRPr="0070181E">
        <w:rPr>
          <w:rFonts w:asciiTheme="minorHAnsi" w:hAnsiTheme="minorHAnsi" w:cstheme="minorHAnsi"/>
          <w:b/>
          <w:bCs/>
          <w:color w:val="auto"/>
          <w:sz w:val="22"/>
          <w:szCs w:val="22"/>
        </w:rPr>
        <w:t xml:space="preserve"> </w:t>
      </w:r>
      <w:r w:rsidR="00B35A79" w:rsidRPr="0070181E">
        <w:rPr>
          <w:rFonts w:asciiTheme="minorHAnsi" w:hAnsiTheme="minorHAnsi" w:cstheme="minorHAnsi"/>
          <w:b/>
          <w:bCs/>
          <w:color w:val="auto"/>
          <w:sz w:val="22"/>
          <w:szCs w:val="22"/>
        </w:rPr>
        <w:t>di</w:t>
      </w:r>
      <w:r w:rsidR="00456FF9" w:rsidRPr="0070181E">
        <w:rPr>
          <w:rFonts w:asciiTheme="minorHAnsi" w:hAnsiTheme="minorHAnsi" w:cstheme="minorHAnsi"/>
          <w:b/>
          <w:bCs/>
          <w:color w:val="auto"/>
          <w:sz w:val="22"/>
          <w:szCs w:val="22"/>
        </w:rPr>
        <w:t xml:space="preserve"> </w:t>
      </w:r>
      <w:r w:rsidR="00B35A79" w:rsidRPr="0070181E">
        <w:rPr>
          <w:rFonts w:asciiTheme="minorHAnsi" w:hAnsiTheme="minorHAnsi" w:cstheme="minorHAnsi"/>
          <w:b/>
          <w:bCs/>
          <w:color w:val="auto"/>
          <w:sz w:val="22"/>
          <w:szCs w:val="22"/>
        </w:rPr>
        <w:t xml:space="preserve">analisi e studio </w:t>
      </w:r>
      <w:r w:rsidR="00CD7CFB" w:rsidRPr="0070181E">
        <w:rPr>
          <w:rFonts w:asciiTheme="minorHAnsi" w:hAnsiTheme="minorHAnsi" w:cstheme="minorHAnsi"/>
          <w:b/>
          <w:bCs/>
          <w:color w:val="auto"/>
          <w:sz w:val="22"/>
          <w:szCs w:val="22"/>
        </w:rPr>
        <w:t xml:space="preserve">di marketing e </w:t>
      </w:r>
      <w:r w:rsidR="00B35A79" w:rsidRPr="0070181E">
        <w:rPr>
          <w:rFonts w:asciiTheme="minorHAnsi" w:hAnsiTheme="minorHAnsi" w:cstheme="minorHAnsi"/>
          <w:b/>
          <w:bCs/>
          <w:color w:val="auto"/>
          <w:sz w:val="22"/>
          <w:szCs w:val="22"/>
        </w:rPr>
        <w:t>merchandising museale</w:t>
      </w:r>
      <w:r w:rsidR="00D1293D" w:rsidRPr="0070181E">
        <w:rPr>
          <w:rFonts w:asciiTheme="minorHAnsi" w:hAnsiTheme="minorHAnsi" w:cstheme="minorHAnsi"/>
          <w:b/>
          <w:color w:val="auto"/>
          <w:sz w:val="22"/>
          <w:szCs w:val="22"/>
        </w:rPr>
        <w:t xml:space="preserve"> </w:t>
      </w:r>
      <w:r w:rsidR="005C6820" w:rsidRPr="0070181E">
        <w:rPr>
          <w:rFonts w:asciiTheme="minorHAnsi" w:hAnsiTheme="minorHAnsi" w:cstheme="minorHAnsi"/>
          <w:b/>
          <w:color w:val="auto"/>
          <w:sz w:val="22"/>
          <w:szCs w:val="22"/>
        </w:rPr>
        <w:t>e</w:t>
      </w:r>
      <w:r w:rsidR="008F2180" w:rsidRPr="0070181E">
        <w:rPr>
          <w:rFonts w:asciiTheme="minorHAnsi" w:hAnsiTheme="minorHAnsi" w:cstheme="minorHAnsi"/>
          <w:b/>
          <w:color w:val="auto"/>
          <w:sz w:val="22"/>
          <w:szCs w:val="22"/>
        </w:rPr>
        <w:t>,</w:t>
      </w:r>
      <w:r w:rsidR="005C6820" w:rsidRPr="0070181E">
        <w:rPr>
          <w:rFonts w:asciiTheme="minorHAnsi" w:hAnsiTheme="minorHAnsi" w:cstheme="minorHAnsi"/>
          <w:b/>
          <w:color w:val="auto"/>
          <w:sz w:val="22"/>
          <w:szCs w:val="22"/>
        </w:rPr>
        <w:t xml:space="preserve"> in generale</w:t>
      </w:r>
      <w:r w:rsidR="008F2180" w:rsidRPr="0070181E">
        <w:rPr>
          <w:rFonts w:asciiTheme="minorHAnsi" w:hAnsiTheme="minorHAnsi" w:cstheme="minorHAnsi"/>
          <w:b/>
          <w:color w:val="auto"/>
          <w:sz w:val="22"/>
          <w:szCs w:val="22"/>
        </w:rPr>
        <w:t>,</w:t>
      </w:r>
      <w:r w:rsidR="000E718B" w:rsidRPr="0070181E">
        <w:rPr>
          <w:rFonts w:asciiTheme="minorHAnsi" w:hAnsiTheme="minorHAnsi" w:cstheme="minorHAnsi"/>
          <w:b/>
          <w:color w:val="auto"/>
          <w:sz w:val="22"/>
          <w:szCs w:val="22"/>
        </w:rPr>
        <w:t xml:space="preserve"> di supporto alle macro-attività della </w:t>
      </w:r>
      <w:r w:rsidR="00CC3AB0" w:rsidRPr="0070181E">
        <w:rPr>
          <w:rFonts w:asciiTheme="minorHAnsi" w:hAnsiTheme="minorHAnsi" w:cstheme="minorHAnsi"/>
          <w:b/>
          <w:color w:val="auto"/>
          <w:sz w:val="22"/>
          <w:szCs w:val="22"/>
        </w:rPr>
        <w:t xml:space="preserve">“Direzione </w:t>
      </w:r>
      <w:r w:rsidR="00456FF9" w:rsidRPr="0070181E">
        <w:rPr>
          <w:rFonts w:asciiTheme="minorHAnsi" w:hAnsiTheme="minorHAnsi" w:cstheme="minorHAnsi"/>
          <w:b/>
          <w:color w:val="auto"/>
          <w:sz w:val="22"/>
          <w:szCs w:val="22"/>
        </w:rPr>
        <w:t>Valorizzazione del Patrimonio Culturale e IT</w:t>
      </w:r>
      <w:r w:rsidR="00CC3AB0" w:rsidRPr="0070181E">
        <w:rPr>
          <w:rFonts w:asciiTheme="minorHAnsi" w:hAnsiTheme="minorHAnsi" w:cstheme="minorHAnsi"/>
          <w:b/>
          <w:color w:val="auto"/>
          <w:sz w:val="22"/>
          <w:szCs w:val="22"/>
        </w:rPr>
        <w:t>”</w:t>
      </w:r>
      <w:r w:rsidR="005C6820" w:rsidRPr="0070181E">
        <w:rPr>
          <w:rFonts w:asciiTheme="minorHAnsi" w:hAnsiTheme="minorHAnsi" w:cstheme="minorHAnsi"/>
          <w:b/>
          <w:color w:val="auto"/>
          <w:sz w:val="22"/>
          <w:szCs w:val="22"/>
        </w:rPr>
        <w:t xml:space="preserve"> di ALES S.p.A.,</w:t>
      </w:r>
      <w:r w:rsidR="000E718B" w:rsidRPr="0070181E">
        <w:rPr>
          <w:rFonts w:asciiTheme="minorHAnsi" w:hAnsiTheme="minorHAnsi" w:cstheme="minorHAnsi"/>
          <w:b/>
          <w:color w:val="auto"/>
          <w:sz w:val="22"/>
          <w:szCs w:val="22"/>
        </w:rPr>
        <w:t xml:space="preserve"> </w:t>
      </w:r>
      <w:r w:rsidR="00750887" w:rsidRPr="0070181E">
        <w:rPr>
          <w:rFonts w:asciiTheme="minorHAnsi" w:hAnsiTheme="minorHAnsi" w:cstheme="minorHAnsi"/>
          <w:color w:val="auto"/>
          <w:sz w:val="22"/>
          <w:szCs w:val="22"/>
        </w:rPr>
        <w:t xml:space="preserve">da inserire in una </w:t>
      </w:r>
      <w:r w:rsidRPr="0070181E">
        <w:rPr>
          <w:rFonts w:asciiTheme="minorHAnsi" w:hAnsiTheme="minorHAnsi" w:cstheme="minorHAnsi"/>
          <w:color w:val="auto"/>
          <w:sz w:val="22"/>
          <w:szCs w:val="22"/>
        </w:rPr>
        <w:t xml:space="preserve">short list </w:t>
      </w:r>
      <w:r w:rsidR="00750887" w:rsidRPr="0070181E">
        <w:rPr>
          <w:rFonts w:asciiTheme="minorHAnsi" w:hAnsiTheme="minorHAnsi" w:cstheme="minorHAnsi"/>
          <w:color w:val="auto"/>
          <w:sz w:val="22"/>
          <w:szCs w:val="22"/>
        </w:rPr>
        <w:t xml:space="preserve">di professionisti a </w:t>
      </w:r>
      <w:r w:rsidRPr="0070181E">
        <w:rPr>
          <w:rFonts w:asciiTheme="minorHAnsi" w:hAnsiTheme="minorHAnsi" w:cstheme="minorHAnsi"/>
          <w:color w:val="auto"/>
          <w:sz w:val="22"/>
          <w:szCs w:val="22"/>
        </w:rPr>
        <w:t>cui conferire incarichi</w:t>
      </w:r>
      <w:r w:rsidR="00ED22C1" w:rsidRPr="0070181E">
        <w:rPr>
          <w:rFonts w:asciiTheme="minorHAnsi" w:hAnsiTheme="minorHAnsi" w:cstheme="minorHAnsi"/>
          <w:color w:val="auto"/>
          <w:sz w:val="22"/>
          <w:szCs w:val="22"/>
        </w:rPr>
        <w:t>, in base alla normativa vigente,</w:t>
      </w:r>
      <w:r w:rsidRPr="0070181E">
        <w:rPr>
          <w:rFonts w:asciiTheme="minorHAnsi" w:hAnsiTheme="minorHAnsi" w:cstheme="minorHAnsi"/>
          <w:color w:val="auto"/>
          <w:sz w:val="22"/>
          <w:szCs w:val="22"/>
        </w:rPr>
        <w:t xml:space="preserve"> </w:t>
      </w:r>
      <w:r w:rsidR="00FB27B8" w:rsidRPr="0070181E">
        <w:rPr>
          <w:rFonts w:asciiTheme="minorHAnsi" w:hAnsiTheme="minorHAnsi" w:cstheme="minorHAnsi"/>
          <w:color w:val="auto"/>
          <w:sz w:val="22"/>
          <w:szCs w:val="22"/>
        </w:rPr>
        <w:t>nel contesto</w:t>
      </w:r>
      <w:r w:rsidRPr="0070181E">
        <w:rPr>
          <w:rFonts w:asciiTheme="minorHAnsi" w:hAnsiTheme="minorHAnsi" w:cstheme="minorHAnsi"/>
          <w:color w:val="auto"/>
          <w:sz w:val="22"/>
          <w:szCs w:val="22"/>
        </w:rPr>
        <w:t xml:space="preserve"> del suo ruolo di sostegno al </w:t>
      </w:r>
      <w:proofErr w:type="spellStart"/>
      <w:r w:rsidRPr="0070181E">
        <w:rPr>
          <w:rFonts w:asciiTheme="minorHAnsi" w:hAnsiTheme="minorHAnsi" w:cstheme="minorHAnsi"/>
          <w:color w:val="auto"/>
          <w:sz w:val="22"/>
          <w:szCs w:val="22"/>
        </w:rPr>
        <w:t>MiC</w:t>
      </w:r>
      <w:proofErr w:type="spellEnd"/>
      <w:r w:rsidRPr="0070181E">
        <w:rPr>
          <w:rFonts w:asciiTheme="minorHAnsi" w:hAnsiTheme="minorHAnsi" w:cstheme="minorHAnsi"/>
          <w:color w:val="auto"/>
          <w:sz w:val="22"/>
          <w:szCs w:val="22"/>
        </w:rPr>
        <w:t xml:space="preserve"> per l’attuazione </w:t>
      </w:r>
      <w:r w:rsidR="00456FF9" w:rsidRPr="0070181E">
        <w:rPr>
          <w:rFonts w:asciiTheme="minorHAnsi" w:hAnsiTheme="minorHAnsi" w:cstheme="minorHAnsi"/>
          <w:color w:val="auto"/>
          <w:sz w:val="22"/>
          <w:szCs w:val="22"/>
        </w:rPr>
        <w:t xml:space="preserve">di un programma di affiancamento </w:t>
      </w:r>
      <w:r w:rsidR="00B35A79" w:rsidRPr="0070181E">
        <w:rPr>
          <w:rFonts w:asciiTheme="minorHAnsi" w:hAnsiTheme="minorHAnsi" w:cstheme="minorHAnsi"/>
          <w:bCs/>
          <w:color w:val="auto"/>
          <w:sz w:val="22"/>
          <w:szCs w:val="22"/>
        </w:rPr>
        <w:t xml:space="preserve">per la realizzazione di </w:t>
      </w:r>
      <w:r w:rsidR="00B35A79" w:rsidRPr="0070181E">
        <w:rPr>
          <w:rFonts w:asciiTheme="minorHAnsi" w:hAnsiTheme="minorHAnsi" w:cstheme="minorHAnsi"/>
          <w:color w:val="auto"/>
          <w:sz w:val="22"/>
          <w:szCs w:val="22"/>
        </w:rPr>
        <w:t xml:space="preserve">servizi di analisi e progettazione per la creazione di merchandising </w:t>
      </w:r>
      <w:proofErr w:type="spellStart"/>
      <w:r w:rsidR="00B35A79" w:rsidRPr="0070181E">
        <w:rPr>
          <w:rFonts w:asciiTheme="minorHAnsi" w:hAnsiTheme="minorHAnsi" w:cstheme="minorHAnsi"/>
          <w:color w:val="auto"/>
          <w:sz w:val="22"/>
          <w:szCs w:val="22"/>
        </w:rPr>
        <w:t>MiC</w:t>
      </w:r>
      <w:proofErr w:type="spellEnd"/>
      <w:r w:rsidR="00B35A79" w:rsidRPr="0070181E">
        <w:rPr>
          <w:rFonts w:asciiTheme="minorHAnsi" w:hAnsiTheme="minorHAnsi" w:cstheme="minorHAnsi"/>
          <w:color w:val="auto"/>
          <w:sz w:val="22"/>
          <w:szCs w:val="22"/>
        </w:rPr>
        <w:t xml:space="preserve"> legato al made in Italy.</w:t>
      </w:r>
    </w:p>
    <w:p w14:paraId="0F61BFCB" w14:textId="2445D95D" w:rsidR="002E2D97" w:rsidRPr="0070181E" w:rsidRDefault="00E4018C"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L’elenco de</w:t>
      </w:r>
      <w:r w:rsidR="00DA411B" w:rsidRPr="0070181E">
        <w:rPr>
          <w:rFonts w:asciiTheme="minorHAnsi" w:hAnsiTheme="minorHAnsi" w:cstheme="minorHAnsi"/>
          <w:color w:val="auto"/>
          <w:sz w:val="22"/>
          <w:szCs w:val="22"/>
        </w:rPr>
        <w:t xml:space="preserve">gli </w:t>
      </w:r>
      <w:r w:rsidR="00A107C0" w:rsidRPr="0070181E">
        <w:rPr>
          <w:rFonts w:asciiTheme="minorHAnsi" w:hAnsiTheme="minorHAnsi" w:cstheme="minorHAnsi"/>
          <w:color w:val="auto"/>
          <w:sz w:val="22"/>
          <w:szCs w:val="22"/>
        </w:rPr>
        <w:t xml:space="preserve">Esperti </w:t>
      </w:r>
      <w:r w:rsidR="00B929E6" w:rsidRPr="0070181E">
        <w:rPr>
          <w:rFonts w:asciiTheme="minorHAnsi" w:hAnsiTheme="minorHAnsi" w:cstheme="minorHAnsi"/>
          <w:color w:val="auto"/>
          <w:sz w:val="22"/>
          <w:szCs w:val="22"/>
        </w:rPr>
        <w:t>s</w:t>
      </w:r>
      <w:r w:rsidR="00AA6F31" w:rsidRPr="0070181E">
        <w:rPr>
          <w:rFonts w:asciiTheme="minorHAnsi" w:hAnsiTheme="minorHAnsi" w:cstheme="minorHAnsi"/>
          <w:color w:val="auto"/>
          <w:sz w:val="22"/>
          <w:szCs w:val="22"/>
        </w:rPr>
        <w:t xml:space="preserve">enior in </w:t>
      </w:r>
      <w:r w:rsidR="00B929E6" w:rsidRPr="0070181E">
        <w:rPr>
          <w:rFonts w:asciiTheme="minorHAnsi" w:hAnsiTheme="minorHAnsi" w:cstheme="minorHAnsi"/>
          <w:bCs/>
          <w:color w:val="auto"/>
          <w:sz w:val="22"/>
          <w:szCs w:val="22"/>
        </w:rPr>
        <w:t>marketing ed economia della cultura</w:t>
      </w:r>
      <w:r w:rsidR="00CD7CFB" w:rsidRPr="0070181E">
        <w:rPr>
          <w:rFonts w:asciiTheme="minorHAnsi" w:hAnsiTheme="minorHAnsi" w:cstheme="minorHAnsi"/>
          <w:color w:val="auto"/>
          <w:sz w:val="22"/>
          <w:szCs w:val="22"/>
        </w:rPr>
        <w:t xml:space="preserve"> </w:t>
      </w:r>
      <w:r w:rsidRPr="0070181E">
        <w:rPr>
          <w:rFonts w:asciiTheme="minorHAnsi" w:hAnsiTheme="minorHAnsi" w:cstheme="minorHAnsi"/>
          <w:color w:val="auto"/>
          <w:sz w:val="22"/>
          <w:szCs w:val="22"/>
        </w:rPr>
        <w:t>e l</w:t>
      </w:r>
      <w:r w:rsidR="00750887" w:rsidRPr="0070181E">
        <w:rPr>
          <w:rFonts w:asciiTheme="minorHAnsi" w:hAnsiTheme="minorHAnsi" w:cstheme="minorHAnsi"/>
          <w:color w:val="auto"/>
          <w:sz w:val="22"/>
          <w:szCs w:val="22"/>
        </w:rPr>
        <w:t>a</w:t>
      </w:r>
      <w:r w:rsidRPr="0070181E">
        <w:rPr>
          <w:rFonts w:asciiTheme="minorHAnsi" w:hAnsiTheme="minorHAnsi" w:cstheme="minorHAnsi"/>
          <w:color w:val="auto"/>
          <w:sz w:val="22"/>
          <w:szCs w:val="22"/>
        </w:rPr>
        <w:t xml:space="preserve"> relativ</w:t>
      </w:r>
      <w:r w:rsidR="00750887" w:rsidRPr="0070181E">
        <w:rPr>
          <w:rFonts w:asciiTheme="minorHAnsi" w:hAnsiTheme="minorHAnsi" w:cstheme="minorHAnsi"/>
          <w:color w:val="auto"/>
          <w:sz w:val="22"/>
          <w:szCs w:val="22"/>
        </w:rPr>
        <w:t>a</w:t>
      </w:r>
      <w:r w:rsidRPr="0070181E">
        <w:rPr>
          <w:rFonts w:asciiTheme="minorHAnsi" w:hAnsiTheme="minorHAnsi" w:cstheme="minorHAnsi"/>
          <w:color w:val="auto"/>
          <w:sz w:val="22"/>
          <w:szCs w:val="22"/>
        </w:rPr>
        <w:t xml:space="preserve"> short list desunt</w:t>
      </w:r>
      <w:r w:rsidR="00750887" w:rsidRPr="0070181E">
        <w:rPr>
          <w:rFonts w:asciiTheme="minorHAnsi" w:hAnsiTheme="minorHAnsi" w:cstheme="minorHAnsi"/>
          <w:color w:val="auto"/>
          <w:sz w:val="22"/>
          <w:szCs w:val="22"/>
        </w:rPr>
        <w:t>a</w:t>
      </w:r>
      <w:r w:rsidRPr="0070181E">
        <w:rPr>
          <w:rFonts w:asciiTheme="minorHAnsi" w:hAnsiTheme="minorHAnsi" w:cstheme="minorHAnsi"/>
          <w:color w:val="auto"/>
          <w:sz w:val="22"/>
          <w:szCs w:val="22"/>
        </w:rPr>
        <w:t xml:space="preserve"> dallo stesso sono da intendersi come uno strumento conoscitivo sulla disponibilità di professionalità esterne da utilizzarsi, qualora non sia possibile far fronte con personale interno, per l’affidamento di specifici servizi secondo le esigenze di ALES</w:t>
      </w:r>
      <w:r w:rsidR="00DA411B" w:rsidRPr="0070181E">
        <w:rPr>
          <w:rFonts w:asciiTheme="minorHAnsi" w:hAnsiTheme="minorHAnsi" w:cstheme="minorHAnsi"/>
          <w:color w:val="auto"/>
          <w:sz w:val="22"/>
          <w:szCs w:val="22"/>
        </w:rPr>
        <w:t xml:space="preserve"> S</w:t>
      </w:r>
      <w:r w:rsidR="000E718B" w:rsidRPr="0070181E">
        <w:rPr>
          <w:rFonts w:asciiTheme="minorHAnsi" w:hAnsiTheme="minorHAnsi" w:cstheme="minorHAnsi"/>
          <w:color w:val="auto"/>
          <w:sz w:val="22"/>
          <w:szCs w:val="22"/>
        </w:rPr>
        <w:t>.</w:t>
      </w:r>
      <w:r w:rsidR="00DA411B" w:rsidRPr="0070181E">
        <w:rPr>
          <w:rFonts w:asciiTheme="minorHAnsi" w:hAnsiTheme="minorHAnsi" w:cstheme="minorHAnsi"/>
          <w:color w:val="auto"/>
          <w:sz w:val="22"/>
          <w:szCs w:val="22"/>
        </w:rPr>
        <w:t>p</w:t>
      </w:r>
      <w:r w:rsidR="000E718B" w:rsidRPr="0070181E">
        <w:rPr>
          <w:rFonts w:asciiTheme="minorHAnsi" w:hAnsiTheme="minorHAnsi" w:cstheme="minorHAnsi"/>
          <w:color w:val="auto"/>
          <w:sz w:val="22"/>
          <w:szCs w:val="22"/>
        </w:rPr>
        <w:t>.</w:t>
      </w:r>
      <w:r w:rsidR="00DA411B" w:rsidRPr="0070181E">
        <w:rPr>
          <w:rFonts w:asciiTheme="minorHAnsi" w:hAnsiTheme="minorHAnsi" w:cstheme="minorHAnsi"/>
          <w:color w:val="auto"/>
          <w:sz w:val="22"/>
          <w:szCs w:val="22"/>
        </w:rPr>
        <w:t>A</w:t>
      </w:r>
      <w:r w:rsidRPr="0070181E">
        <w:rPr>
          <w:rFonts w:asciiTheme="minorHAnsi" w:hAnsiTheme="minorHAnsi" w:cstheme="minorHAnsi"/>
          <w:color w:val="auto"/>
          <w:sz w:val="22"/>
          <w:szCs w:val="22"/>
        </w:rPr>
        <w:t>.</w:t>
      </w:r>
      <w:r w:rsidR="008F2180"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L’impiego de</w:t>
      </w:r>
      <w:r w:rsidR="00DA72BE" w:rsidRPr="0070181E">
        <w:rPr>
          <w:rFonts w:asciiTheme="minorHAnsi" w:hAnsiTheme="minorHAnsi" w:cstheme="minorHAnsi"/>
          <w:color w:val="auto"/>
          <w:sz w:val="22"/>
          <w:szCs w:val="22"/>
        </w:rPr>
        <w:t xml:space="preserve">gli </w:t>
      </w:r>
      <w:r w:rsidR="00A107C0" w:rsidRPr="0070181E">
        <w:rPr>
          <w:rFonts w:asciiTheme="minorHAnsi" w:hAnsiTheme="minorHAnsi" w:cstheme="minorHAnsi"/>
          <w:color w:val="auto"/>
          <w:sz w:val="22"/>
          <w:szCs w:val="22"/>
        </w:rPr>
        <w:t>Esperti</w:t>
      </w:r>
      <w:r w:rsidRPr="0070181E">
        <w:rPr>
          <w:rFonts w:asciiTheme="minorHAnsi" w:hAnsiTheme="minorHAnsi" w:cstheme="minorHAnsi"/>
          <w:color w:val="auto"/>
          <w:sz w:val="22"/>
          <w:szCs w:val="22"/>
        </w:rPr>
        <w:t xml:space="preserve"> </w:t>
      </w:r>
      <w:r w:rsidR="008F2180" w:rsidRPr="0070181E">
        <w:rPr>
          <w:rFonts w:asciiTheme="minorHAnsi" w:hAnsiTheme="minorHAnsi" w:cstheme="minorHAnsi"/>
          <w:color w:val="auto"/>
          <w:sz w:val="22"/>
          <w:szCs w:val="22"/>
        </w:rPr>
        <w:t xml:space="preserve">Senior </w:t>
      </w:r>
      <w:r w:rsidRPr="0070181E">
        <w:rPr>
          <w:rFonts w:asciiTheme="minorHAnsi" w:hAnsiTheme="minorHAnsi" w:cstheme="minorHAnsi"/>
          <w:color w:val="auto"/>
          <w:sz w:val="22"/>
          <w:szCs w:val="22"/>
        </w:rPr>
        <w:t>sar</w:t>
      </w:r>
      <w:r w:rsidR="001F0AC2" w:rsidRPr="0070181E">
        <w:rPr>
          <w:rFonts w:asciiTheme="minorHAnsi" w:hAnsiTheme="minorHAnsi" w:cstheme="minorHAnsi"/>
          <w:color w:val="auto"/>
          <w:sz w:val="22"/>
          <w:szCs w:val="22"/>
        </w:rPr>
        <w:t>à</w:t>
      </w:r>
      <w:r w:rsidRPr="0070181E">
        <w:rPr>
          <w:rFonts w:asciiTheme="minorHAnsi" w:hAnsiTheme="minorHAnsi" w:cstheme="minorHAnsi"/>
          <w:color w:val="auto"/>
          <w:sz w:val="22"/>
          <w:szCs w:val="22"/>
        </w:rPr>
        <w:t xml:space="preserve"> di volta in volta definit</w:t>
      </w:r>
      <w:r w:rsidR="001F0AC2" w:rsidRPr="0070181E">
        <w:rPr>
          <w:rFonts w:asciiTheme="minorHAnsi" w:hAnsiTheme="minorHAnsi" w:cstheme="minorHAnsi"/>
          <w:color w:val="auto"/>
          <w:sz w:val="22"/>
          <w:szCs w:val="22"/>
        </w:rPr>
        <w:t>o</w:t>
      </w:r>
      <w:r w:rsidRPr="0070181E">
        <w:rPr>
          <w:rFonts w:asciiTheme="minorHAnsi" w:hAnsiTheme="minorHAnsi" w:cstheme="minorHAnsi"/>
          <w:color w:val="auto"/>
          <w:sz w:val="22"/>
          <w:szCs w:val="22"/>
        </w:rPr>
        <w:t xml:space="preserve"> in rapporto alle effettive necessità, in relazione a specifiche esigenze manifestate da parte del </w:t>
      </w:r>
      <w:proofErr w:type="spellStart"/>
      <w:r w:rsidRPr="0070181E">
        <w:rPr>
          <w:rFonts w:asciiTheme="minorHAnsi" w:hAnsiTheme="minorHAnsi" w:cstheme="minorHAnsi"/>
          <w:color w:val="auto"/>
          <w:sz w:val="22"/>
          <w:szCs w:val="22"/>
        </w:rPr>
        <w:t>MiC</w:t>
      </w:r>
      <w:proofErr w:type="spellEnd"/>
      <w:r w:rsidRPr="0070181E">
        <w:rPr>
          <w:rFonts w:asciiTheme="minorHAnsi" w:hAnsiTheme="minorHAnsi" w:cstheme="minorHAnsi"/>
          <w:color w:val="auto"/>
          <w:sz w:val="22"/>
          <w:szCs w:val="22"/>
        </w:rPr>
        <w:t xml:space="preserve"> </w:t>
      </w:r>
      <w:r w:rsidR="00ED22C1" w:rsidRPr="0070181E">
        <w:rPr>
          <w:rFonts w:asciiTheme="minorHAnsi" w:hAnsiTheme="minorHAnsi" w:cstheme="minorHAnsi"/>
          <w:color w:val="auto"/>
          <w:sz w:val="22"/>
          <w:szCs w:val="22"/>
        </w:rPr>
        <w:t>o della stessa ALES S</w:t>
      </w:r>
      <w:r w:rsidR="000E718B" w:rsidRPr="0070181E">
        <w:rPr>
          <w:rFonts w:asciiTheme="minorHAnsi" w:hAnsiTheme="minorHAnsi" w:cstheme="minorHAnsi"/>
          <w:color w:val="auto"/>
          <w:sz w:val="22"/>
          <w:szCs w:val="22"/>
        </w:rPr>
        <w:t>.</w:t>
      </w:r>
      <w:r w:rsidR="00ED22C1" w:rsidRPr="0070181E">
        <w:rPr>
          <w:rFonts w:asciiTheme="minorHAnsi" w:hAnsiTheme="minorHAnsi" w:cstheme="minorHAnsi"/>
          <w:color w:val="auto"/>
          <w:sz w:val="22"/>
          <w:szCs w:val="22"/>
        </w:rPr>
        <w:t>p</w:t>
      </w:r>
      <w:r w:rsidR="000E718B" w:rsidRPr="0070181E">
        <w:rPr>
          <w:rFonts w:asciiTheme="minorHAnsi" w:hAnsiTheme="minorHAnsi" w:cstheme="minorHAnsi"/>
          <w:color w:val="auto"/>
          <w:sz w:val="22"/>
          <w:szCs w:val="22"/>
        </w:rPr>
        <w:t>.</w:t>
      </w:r>
      <w:r w:rsidR="00ED22C1" w:rsidRPr="0070181E">
        <w:rPr>
          <w:rFonts w:asciiTheme="minorHAnsi" w:hAnsiTheme="minorHAnsi" w:cstheme="minorHAnsi"/>
          <w:color w:val="auto"/>
          <w:sz w:val="22"/>
          <w:szCs w:val="22"/>
        </w:rPr>
        <w:t>A</w:t>
      </w:r>
      <w:r w:rsidR="000E718B" w:rsidRPr="0070181E">
        <w:rPr>
          <w:rFonts w:asciiTheme="minorHAnsi" w:hAnsiTheme="minorHAnsi" w:cstheme="minorHAnsi"/>
          <w:color w:val="auto"/>
          <w:sz w:val="22"/>
          <w:szCs w:val="22"/>
        </w:rPr>
        <w:t>.</w:t>
      </w:r>
      <w:r w:rsidR="00ED22C1" w:rsidRPr="0070181E">
        <w:rPr>
          <w:rFonts w:asciiTheme="minorHAnsi" w:hAnsiTheme="minorHAnsi" w:cstheme="minorHAnsi"/>
          <w:color w:val="auto"/>
          <w:sz w:val="22"/>
          <w:szCs w:val="22"/>
        </w:rPr>
        <w:t xml:space="preserve">, </w:t>
      </w:r>
      <w:r w:rsidRPr="0070181E">
        <w:rPr>
          <w:rFonts w:asciiTheme="minorHAnsi" w:hAnsiTheme="minorHAnsi" w:cstheme="minorHAnsi"/>
          <w:color w:val="auto"/>
          <w:sz w:val="22"/>
          <w:szCs w:val="22"/>
        </w:rPr>
        <w:t xml:space="preserve">che dovessero rendersi necessarie per l’attuazione degli interventi. Il presente Avviso non pone in essere alcuna procedura selettiva concorsuale, para-concorsuale o di gara d’appalto, né parimenti prevede alcuna graduatoria di merito, ma avrà la sola funzione di costituire una banca dati rispetto alla quale individuare, qualora necessario, le diverse professionalità funzionali alle prestazioni </w:t>
      </w:r>
      <w:r w:rsidR="004F7335" w:rsidRPr="0070181E">
        <w:rPr>
          <w:rFonts w:asciiTheme="minorHAnsi" w:hAnsiTheme="minorHAnsi" w:cstheme="minorHAnsi"/>
          <w:color w:val="auto"/>
          <w:sz w:val="22"/>
          <w:szCs w:val="22"/>
        </w:rPr>
        <w:t>richieste</w:t>
      </w:r>
      <w:r w:rsidRPr="0070181E">
        <w:rPr>
          <w:rFonts w:asciiTheme="minorHAnsi" w:hAnsiTheme="minorHAnsi" w:cstheme="minorHAnsi"/>
          <w:color w:val="auto"/>
          <w:sz w:val="22"/>
          <w:szCs w:val="22"/>
        </w:rPr>
        <w:t>, secondo modalità e importi dettati dalla normativa vigente in ambito pubblico.</w:t>
      </w:r>
    </w:p>
    <w:p w14:paraId="19045354" w14:textId="6CE8C5AA" w:rsidR="00C12A6D" w:rsidRPr="0070181E" w:rsidRDefault="00E5312A" w:rsidP="003872F0">
      <w:pPr>
        <w:pStyle w:val="Default"/>
        <w:spacing w:after="120"/>
        <w:ind w:left="426" w:right="141"/>
        <w:jc w:val="both"/>
        <w:rPr>
          <w:rFonts w:asciiTheme="minorHAnsi" w:hAnsiTheme="minorHAnsi" w:cstheme="minorHAnsi"/>
          <w:color w:val="auto"/>
          <w:sz w:val="22"/>
          <w:szCs w:val="22"/>
          <w:highlight w:val="yellow"/>
        </w:rPr>
      </w:pPr>
      <w:r w:rsidRPr="0070181E">
        <w:rPr>
          <w:rFonts w:asciiTheme="minorHAnsi" w:hAnsiTheme="minorHAnsi" w:cstheme="minorHAnsi"/>
          <w:color w:val="auto"/>
          <w:sz w:val="22"/>
          <w:szCs w:val="22"/>
        </w:rPr>
        <w:t xml:space="preserve">Al riguardo </w:t>
      </w:r>
      <w:r w:rsidR="001A17BF" w:rsidRPr="0070181E">
        <w:rPr>
          <w:rFonts w:asciiTheme="minorHAnsi" w:hAnsiTheme="minorHAnsi" w:cstheme="minorHAnsi"/>
          <w:color w:val="auto"/>
          <w:sz w:val="22"/>
          <w:szCs w:val="22"/>
        </w:rPr>
        <w:t>ALES</w:t>
      </w:r>
      <w:r w:rsidRPr="0070181E">
        <w:rPr>
          <w:rFonts w:asciiTheme="minorHAnsi" w:hAnsiTheme="minorHAnsi" w:cstheme="minorHAnsi"/>
          <w:color w:val="auto"/>
          <w:sz w:val="22"/>
          <w:szCs w:val="22"/>
        </w:rPr>
        <w:t xml:space="preserve"> S</w:t>
      </w:r>
      <w:r w:rsidR="003A4DA6"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p</w:t>
      </w:r>
      <w:r w:rsidR="003A4DA6"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A</w:t>
      </w:r>
      <w:r w:rsidR="003A4DA6"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rappresenta che </w:t>
      </w:r>
      <w:r w:rsidR="008F2180" w:rsidRPr="0070181E">
        <w:rPr>
          <w:rFonts w:asciiTheme="minorHAnsi" w:hAnsiTheme="minorHAnsi" w:cstheme="minorHAnsi"/>
          <w:color w:val="auto"/>
          <w:sz w:val="22"/>
          <w:szCs w:val="22"/>
        </w:rPr>
        <w:t>l’Esperto Senior eventualmente selezionato</w:t>
      </w:r>
      <w:r w:rsidRPr="0070181E">
        <w:rPr>
          <w:rFonts w:asciiTheme="minorHAnsi" w:hAnsiTheme="minorHAnsi" w:cstheme="minorHAnsi"/>
          <w:color w:val="auto"/>
          <w:sz w:val="22"/>
          <w:szCs w:val="22"/>
        </w:rPr>
        <w:t xml:space="preserve"> dovrà </w:t>
      </w:r>
      <w:r w:rsidR="0098645D" w:rsidRPr="0070181E">
        <w:rPr>
          <w:rFonts w:asciiTheme="minorHAnsi" w:hAnsiTheme="minorHAnsi" w:cstheme="minorHAnsi"/>
          <w:color w:val="auto"/>
          <w:sz w:val="22"/>
          <w:szCs w:val="22"/>
        </w:rPr>
        <w:t xml:space="preserve">interagire con </w:t>
      </w:r>
      <w:r w:rsidRPr="0070181E">
        <w:rPr>
          <w:rFonts w:asciiTheme="minorHAnsi" w:hAnsiTheme="minorHAnsi" w:cstheme="minorHAnsi"/>
          <w:color w:val="auto"/>
          <w:sz w:val="22"/>
          <w:szCs w:val="22"/>
        </w:rPr>
        <w:t xml:space="preserve">la </w:t>
      </w:r>
      <w:r w:rsidR="00A60E96" w:rsidRPr="0070181E">
        <w:rPr>
          <w:rFonts w:asciiTheme="minorHAnsi" w:hAnsiTheme="minorHAnsi" w:cstheme="minorHAnsi"/>
          <w:b/>
          <w:i/>
          <w:color w:val="auto"/>
          <w:sz w:val="22"/>
          <w:szCs w:val="22"/>
        </w:rPr>
        <w:t xml:space="preserve">“Direzione </w:t>
      </w:r>
      <w:r w:rsidR="001F0AC2" w:rsidRPr="0070181E">
        <w:rPr>
          <w:rFonts w:asciiTheme="minorHAnsi" w:hAnsiTheme="minorHAnsi" w:cstheme="minorHAnsi"/>
          <w:b/>
          <w:i/>
          <w:color w:val="auto"/>
          <w:sz w:val="22"/>
          <w:szCs w:val="22"/>
        </w:rPr>
        <w:t>Valorizzazione del Patrimonio Culturale e IT</w:t>
      </w:r>
      <w:r w:rsidR="00A60E96" w:rsidRPr="0070181E">
        <w:rPr>
          <w:rFonts w:asciiTheme="minorHAnsi" w:hAnsiTheme="minorHAnsi" w:cstheme="minorHAnsi"/>
          <w:b/>
          <w:i/>
          <w:color w:val="auto"/>
          <w:sz w:val="22"/>
          <w:szCs w:val="22"/>
        </w:rPr>
        <w:t>”</w:t>
      </w:r>
      <w:r w:rsidR="00A60E96" w:rsidRPr="0070181E">
        <w:rPr>
          <w:rFonts w:asciiTheme="minorHAnsi" w:hAnsiTheme="minorHAnsi" w:cstheme="minorHAnsi"/>
          <w:color w:val="auto"/>
          <w:sz w:val="22"/>
          <w:szCs w:val="22"/>
        </w:rPr>
        <w:t xml:space="preserve"> </w:t>
      </w:r>
      <w:r w:rsidRPr="0070181E">
        <w:rPr>
          <w:rFonts w:asciiTheme="minorHAnsi" w:hAnsiTheme="minorHAnsi" w:cstheme="minorHAnsi"/>
          <w:color w:val="auto"/>
          <w:sz w:val="22"/>
          <w:szCs w:val="22"/>
        </w:rPr>
        <w:t xml:space="preserve">di </w:t>
      </w:r>
      <w:r w:rsidRPr="0070181E">
        <w:rPr>
          <w:rFonts w:asciiTheme="minorHAnsi" w:hAnsiTheme="minorHAnsi" w:cstheme="minorHAnsi"/>
          <w:caps/>
          <w:color w:val="auto"/>
          <w:sz w:val="22"/>
          <w:szCs w:val="22"/>
        </w:rPr>
        <w:t>Ales</w:t>
      </w:r>
      <w:r w:rsidRPr="0070181E">
        <w:rPr>
          <w:rFonts w:asciiTheme="minorHAnsi" w:hAnsiTheme="minorHAnsi" w:cstheme="minorHAnsi"/>
          <w:color w:val="auto"/>
          <w:sz w:val="22"/>
          <w:szCs w:val="22"/>
        </w:rPr>
        <w:t xml:space="preserve"> S</w:t>
      </w:r>
      <w:r w:rsidR="000E718B"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p</w:t>
      </w:r>
      <w:r w:rsidR="000E718B"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A</w:t>
      </w:r>
      <w:r w:rsidR="000E718B" w:rsidRPr="0070181E">
        <w:rPr>
          <w:rFonts w:asciiTheme="minorHAnsi" w:hAnsiTheme="minorHAnsi" w:cstheme="minorHAnsi"/>
          <w:color w:val="auto"/>
          <w:sz w:val="22"/>
          <w:szCs w:val="22"/>
        </w:rPr>
        <w:t>.</w:t>
      </w:r>
      <w:r w:rsidR="0098645D" w:rsidRPr="0070181E">
        <w:rPr>
          <w:rFonts w:asciiTheme="minorHAnsi" w:hAnsiTheme="minorHAnsi" w:cstheme="minorHAnsi"/>
          <w:color w:val="auto"/>
          <w:sz w:val="22"/>
          <w:szCs w:val="22"/>
        </w:rPr>
        <w:t xml:space="preserve"> ed operare a supporto d</w:t>
      </w:r>
      <w:r w:rsidR="006105D0" w:rsidRPr="0070181E">
        <w:rPr>
          <w:rFonts w:asciiTheme="minorHAnsi" w:hAnsiTheme="minorHAnsi" w:cstheme="minorHAnsi"/>
          <w:color w:val="auto"/>
          <w:sz w:val="22"/>
          <w:szCs w:val="22"/>
        </w:rPr>
        <w:t>ella stessa</w:t>
      </w:r>
      <w:r w:rsidRPr="0070181E">
        <w:rPr>
          <w:rFonts w:asciiTheme="minorHAnsi" w:hAnsiTheme="minorHAnsi" w:cstheme="minorHAnsi"/>
          <w:color w:val="auto"/>
          <w:sz w:val="22"/>
          <w:szCs w:val="22"/>
        </w:rPr>
        <w:t>,</w:t>
      </w:r>
      <w:r w:rsidR="00CA303C" w:rsidRPr="0070181E">
        <w:rPr>
          <w:rFonts w:asciiTheme="minorHAnsi" w:hAnsiTheme="minorHAnsi" w:cstheme="minorHAnsi"/>
          <w:color w:val="auto"/>
          <w:sz w:val="22"/>
          <w:szCs w:val="22"/>
        </w:rPr>
        <w:t xml:space="preserve"> </w:t>
      </w:r>
      <w:r w:rsidR="0098645D" w:rsidRPr="0070181E">
        <w:rPr>
          <w:rFonts w:asciiTheme="minorHAnsi" w:hAnsiTheme="minorHAnsi" w:cstheme="minorHAnsi"/>
          <w:color w:val="auto"/>
          <w:sz w:val="22"/>
          <w:szCs w:val="22"/>
        </w:rPr>
        <w:t xml:space="preserve">nell’ambito </w:t>
      </w:r>
      <w:r w:rsidR="001F0AC2" w:rsidRPr="0070181E">
        <w:rPr>
          <w:rFonts w:asciiTheme="minorHAnsi" w:hAnsiTheme="minorHAnsi" w:cstheme="minorHAnsi"/>
          <w:color w:val="auto"/>
          <w:sz w:val="22"/>
          <w:szCs w:val="22"/>
        </w:rPr>
        <w:t xml:space="preserve">delle attività </w:t>
      </w:r>
      <w:r w:rsidR="00CE7CF6" w:rsidRPr="0070181E">
        <w:rPr>
          <w:rFonts w:asciiTheme="minorHAnsi" w:hAnsiTheme="minorHAnsi" w:cstheme="minorHAnsi"/>
          <w:color w:val="auto"/>
          <w:sz w:val="22"/>
          <w:szCs w:val="22"/>
        </w:rPr>
        <w:t xml:space="preserve">di affiancamento per </w:t>
      </w:r>
      <w:r w:rsidR="00CD7CFB" w:rsidRPr="0070181E">
        <w:rPr>
          <w:rFonts w:asciiTheme="minorHAnsi" w:hAnsiTheme="minorHAnsi" w:cstheme="minorHAnsi"/>
          <w:color w:val="auto"/>
          <w:sz w:val="22"/>
          <w:szCs w:val="22"/>
        </w:rPr>
        <w:t xml:space="preserve">servizi di analisi e progettazione per la creazione di merchandising </w:t>
      </w:r>
      <w:proofErr w:type="spellStart"/>
      <w:r w:rsidR="00CD7CFB" w:rsidRPr="0070181E">
        <w:rPr>
          <w:rFonts w:asciiTheme="minorHAnsi" w:hAnsiTheme="minorHAnsi" w:cstheme="minorHAnsi"/>
          <w:color w:val="auto"/>
          <w:sz w:val="22"/>
          <w:szCs w:val="22"/>
        </w:rPr>
        <w:t>MiC</w:t>
      </w:r>
      <w:proofErr w:type="spellEnd"/>
      <w:r w:rsidR="00CD7CFB" w:rsidRPr="0070181E">
        <w:rPr>
          <w:rFonts w:asciiTheme="minorHAnsi" w:hAnsiTheme="minorHAnsi" w:cstheme="minorHAnsi"/>
          <w:color w:val="auto"/>
          <w:sz w:val="22"/>
          <w:szCs w:val="22"/>
        </w:rPr>
        <w:t xml:space="preserve"> legato al made in Italy.</w:t>
      </w:r>
    </w:p>
    <w:p w14:paraId="6109D120" w14:textId="4C429C08" w:rsidR="000E17B4" w:rsidRPr="0070181E" w:rsidRDefault="000E17B4" w:rsidP="000676FD">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Più specificamente, gli ambiti di intervento e le attività richieste al</w:t>
      </w:r>
      <w:r w:rsidR="008F2180" w:rsidRPr="0070181E">
        <w:rPr>
          <w:rFonts w:asciiTheme="minorHAnsi" w:hAnsiTheme="minorHAnsi" w:cstheme="minorHAnsi"/>
          <w:color w:val="auto"/>
          <w:sz w:val="22"/>
          <w:szCs w:val="22"/>
        </w:rPr>
        <w:t xml:space="preserve">l’Esperto Senior </w:t>
      </w:r>
      <w:r w:rsidRPr="0070181E">
        <w:rPr>
          <w:rFonts w:asciiTheme="minorHAnsi" w:hAnsiTheme="minorHAnsi" w:cstheme="minorHAnsi"/>
          <w:color w:val="auto"/>
          <w:sz w:val="22"/>
          <w:szCs w:val="22"/>
        </w:rPr>
        <w:t>riguarderanno</w:t>
      </w:r>
      <w:r w:rsidR="008F2180"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a titolo indicativo e non esaustivo:</w:t>
      </w:r>
    </w:p>
    <w:p w14:paraId="0F719E5F" w14:textId="77777777" w:rsidR="000676FD" w:rsidRPr="0070181E" w:rsidRDefault="00E86FFB" w:rsidP="008B27A2">
      <w:pPr>
        <w:pStyle w:val="Default"/>
        <w:numPr>
          <w:ilvl w:val="0"/>
          <w:numId w:val="40"/>
        </w:numPr>
        <w:spacing w:after="120"/>
        <w:ind w:left="709" w:right="141" w:hanging="283"/>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attività di ricerca, indagine</w:t>
      </w:r>
      <w:r w:rsidR="00B929E6" w:rsidRPr="0070181E">
        <w:rPr>
          <w:rFonts w:asciiTheme="minorHAnsi" w:hAnsiTheme="minorHAnsi" w:cstheme="minorHAnsi"/>
          <w:color w:val="auto"/>
          <w:sz w:val="22"/>
          <w:szCs w:val="22"/>
        </w:rPr>
        <w:t xml:space="preserve"> e </w:t>
      </w:r>
      <w:r w:rsidRPr="0070181E">
        <w:rPr>
          <w:rFonts w:asciiTheme="minorHAnsi" w:hAnsiTheme="minorHAnsi" w:cstheme="minorHAnsi"/>
          <w:color w:val="auto"/>
          <w:sz w:val="22"/>
          <w:szCs w:val="22"/>
        </w:rPr>
        <w:t>analisi socio-economica</w:t>
      </w:r>
      <w:r w:rsidR="00B929E6"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valutazione d’impatto</w:t>
      </w:r>
      <w:r w:rsidR="00B929E6" w:rsidRPr="0070181E">
        <w:rPr>
          <w:rFonts w:asciiTheme="minorHAnsi" w:hAnsiTheme="minorHAnsi" w:cstheme="minorHAnsi"/>
          <w:color w:val="auto"/>
          <w:sz w:val="22"/>
          <w:szCs w:val="22"/>
        </w:rPr>
        <w:t xml:space="preserve"> relativamente al patrimonio storico-artistico per la contestualizzazione, valorizzazione e gestione dei prodotti;</w:t>
      </w:r>
    </w:p>
    <w:p w14:paraId="363210AB" w14:textId="5D7FEB45" w:rsidR="000676FD" w:rsidRPr="0070181E" w:rsidRDefault="00E20A7B" w:rsidP="008B27A2">
      <w:pPr>
        <w:pStyle w:val="Default"/>
        <w:numPr>
          <w:ilvl w:val="0"/>
          <w:numId w:val="40"/>
        </w:numPr>
        <w:spacing w:after="120"/>
        <w:ind w:left="709" w:right="141" w:hanging="283"/>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attività di analisi dell’evoluzione del merchandising museale e dei nuovi museum stores, le caratteristiche della domanda e dell’offerta, le dimensioni dei mercati e l’</w:t>
      </w:r>
      <w:proofErr w:type="spellStart"/>
      <w:r w:rsidRPr="0070181E">
        <w:rPr>
          <w:rFonts w:asciiTheme="minorHAnsi" w:hAnsiTheme="minorHAnsi" w:cstheme="minorHAnsi"/>
          <w:color w:val="auto"/>
          <w:sz w:val="22"/>
          <w:szCs w:val="22"/>
        </w:rPr>
        <w:t>addressable</w:t>
      </w:r>
      <w:proofErr w:type="spellEnd"/>
      <w:r w:rsidRPr="0070181E">
        <w:rPr>
          <w:rFonts w:asciiTheme="minorHAnsi" w:hAnsiTheme="minorHAnsi" w:cstheme="minorHAnsi"/>
          <w:color w:val="auto"/>
          <w:sz w:val="22"/>
          <w:szCs w:val="22"/>
        </w:rPr>
        <w:t xml:space="preserve"> market nazionale;</w:t>
      </w:r>
    </w:p>
    <w:p w14:paraId="46B76FCB" w14:textId="0602D856" w:rsidR="00E20A7B" w:rsidRPr="0070181E" w:rsidRDefault="00E20A7B" w:rsidP="008B27A2">
      <w:pPr>
        <w:pStyle w:val="Paragrafoelenco"/>
        <w:numPr>
          <w:ilvl w:val="0"/>
          <w:numId w:val="40"/>
        </w:numPr>
        <w:spacing w:after="120" w:line="240" w:lineRule="auto"/>
        <w:ind w:left="709" w:right="141" w:hanging="284"/>
        <w:jc w:val="both"/>
        <w:rPr>
          <w:rFonts w:cstheme="minorHAnsi"/>
        </w:rPr>
      </w:pPr>
      <w:r w:rsidRPr="0070181E">
        <w:rPr>
          <w:rFonts w:cstheme="minorHAnsi"/>
        </w:rPr>
        <w:t xml:space="preserve">attività di benchmark e gap </w:t>
      </w:r>
      <w:proofErr w:type="spellStart"/>
      <w:r w:rsidRPr="0070181E">
        <w:rPr>
          <w:rFonts w:cstheme="minorHAnsi"/>
        </w:rPr>
        <w:t>analysis</w:t>
      </w:r>
      <w:proofErr w:type="spellEnd"/>
      <w:r w:rsidRPr="0070181E">
        <w:rPr>
          <w:rFonts w:cstheme="minorHAnsi"/>
        </w:rPr>
        <w:t xml:space="preserve"> (es. canali di vendita, dimensione dei punti vendita, categorie merceologiche, indicatori di performance, ecc.)</w:t>
      </w:r>
      <w:r w:rsidR="000676FD" w:rsidRPr="0070181E">
        <w:rPr>
          <w:rFonts w:cstheme="minorHAnsi"/>
        </w:rPr>
        <w:t xml:space="preserve">; </w:t>
      </w:r>
    </w:p>
    <w:p w14:paraId="3C740782" w14:textId="593865B8" w:rsidR="00D2374E" w:rsidRPr="0070181E" w:rsidRDefault="00E86FFB" w:rsidP="008B27A2">
      <w:pPr>
        <w:pStyle w:val="Default"/>
        <w:numPr>
          <w:ilvl w:val="0"/>
          <w:numId w:val="40"/>
        </w:numPr>
        <w:spacing w:after="120"/>
        <w:ind w:left="709" w:right="141" w:hanging="283"/>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consulenza tecnica e analisi di fattibilità economica e gestionale in ambito visual e/o trademark merchandising</w:t>
      </w:r>
      <w:r w:rsidR="00B929E6" w:rsidRPr="0070181E">
        <w:rPr>
          <w:rFonts w:asciiTheme="minorHAnsi" w:hAnsiTheme="minorHAnsi" w:cstheme="minorHAnsi"/>
          <w:color w:val="auto"/>
          <w:sz w:val="22"/>
          <w:szCs w:val="22"/>
        </w:rPr>
        <w:t xml:space="preserve">, </w:t>
      </w:r>
      <w:r w:rsidR="00B929E6" w:rsidRPr="0070181E">
        <w:rPr>
          <w:rFonts w:asciiTheme="minorHAnsi" w:hAnsiTheme="minorHAnsi" w:cstheme="minorHAnsi"/>
          <w:color w:val="auto"/>
          <w:sz w:val="22"/>
          <w:szCs w:val="22"/>
          <w:shd w:val="clear" w:color="auto" w:fill="FFFFFF"/>
        </w:rPr>
        <w:t>di pianificazione commerciale e analisi del settore retail</w:t>
      </w:r>
      <w:r w:rsidRPr="0070181E">
        <w:rPr>
          <w:rFonts w:asciiTheme="minorHAnsi" w:hAnsiTheme="minorHAnsi" w:cstheme="minorHAnsi"/>
          <w:color w:val="auto"/>
          <w:sz w:val="22"/>
          <w:szCs w:val="22"/>
        </w:rPr>
        <w:t>;</w:t>
      </w:r>
    </w:p>
    <w:p w14:paraId="63A31810" w14:textId="6CA1CA0F" w:rsidR="00360BEA" w:rsidRPr="0070181E" w:rsidRDefault="00360BEA" w:rsidP="008B27A2">
      <w:pPr>
        <w:pStyle w:val="Default"/>
        <w:numPr>
          <w:ilvl w:val="0"/>
          <w:numId w:val="40"/>
        </w:numPr>
        <w:spacing w:after="120"/>
        <w:ind w:left="709" w:right="141" w:hanging="283"/>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consulenza tecnica nella individuazione di business model;</w:t>
      </w:r>
    </w:p>
    <w:p w14:paraId="2D8279B6" w14:textId="45940072" w:rsidR="00B929E6" w:rsidRPr="0070181E" w:rsidRDefault="00B929E6" w:rsidP="008B27A2">
      <w:pPr>
        <w:pStyle w:val="Default"/>
        <w:numPr>
          <w:ilvl w:val="0"/>
          <w:numId w:val="40"/>
        </w:numPr>
        <w:spacing w:after="120"/>
        <w:ind w:left="709" w:right="141" w:hanging="283"/>
        <w:jc w:val="both"/>
        <w:rPr>
          <w:rFonts w:asciiTheme="minorHAnsi" w:hAnsiTheme="minorHAnsi" w:cstheme="minorHAnsi"/>
          <w:color w:val="auto"/>
          <w:sz w:val="22"/>
          <w:szCs w:val="22"/>
        </w:rPr>
      </w:pPr>
      <w:r w:rsidRPr="0070181E">
        <w:rPr>
          <w:rFonts w:asciiTheme="minorHAnsi" w:hAnsiTheme="minorHAnsi" w:cstheme="minorHAnsi"/>
          <w:color w:val="auto"/>
          <w:sz w:val="22"/>
          <w:szCs w:val="22"/>
          <w:shd w:val="clear" w:color="auto" w:fill="FFFFFF"/>
        </w:rPr>
        <w:t>analisi e individuazione degli strumenti digitali disponibili sul mercato per la promozione e gestione dell'e-commerce</w:t>
      </w:r>
      <w:r w:rsidR="00606151" w:rsidRPr="0070181E">
        <w:rPr>
          <w:rFonts w:asciiTheme="minorHAnsi" w:hAnsiTheme="minorHAnsi" w:cstheme="minorHAnsi"/>
          <w:color w:val="auto"/>
          <w:sz w:val="22"/>
          <w:szCs w:val="22"/>
          <w:shd w:val="clear" w:color="auto" w:fill="FFFFFF"/>
        </w:rPr>
        <w:t>;</w:t>
      </w:r>
    </w:p>
    <w:p w14:paraId="414A5D86" w14:textId="77777777" w:rsidR="00E86FFB" w:rsidRPr="0070181E" w:rsidRDefault="00E86FFB" w:rsidP="008B27A2">
      <w:pPr>
        <w:pStyle w:val="Default"/>
        <w:numPr>
          <w:ilvl w:val="0"/>
          <w:numId w:val="40"/>
        </w:numPr>
        <w:spacing w:after="120"/>
        <w:ind w:left="709" w:right="141" w:hanging="283"/>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individuazione di buone pratiche, da utilizzare come modelli, di esperienze nazionali e internazionali;</w:t>
      </w:r>
    </w:p>
    <w:p w14:paraId="3B40E148" w14:textId="7AA18E37" w:rsidR="00E4018C" w:rsidRPr="00E20289" w:rsidRDefault="00D33BCD" w:rsidP="000676FD">
      <w:pPr>
        <w:autoSpaceDE w:val="0"/>
        <w:autoSpaceDN w:val="0"/>
        <w:adjustRightInd w:val="0"/>
        <w:spacing w:after="120" w:line="240" w:lineRule="auto"/>
        <w:ind w:left="426" w:right="141"/>
        <w:jc w:val="both"/>
        <w:rPr>
          <w:rFonts w:cstheme="minorHAnsi"/>
        </w:rPr>
      </w:pPr>
      <w:r w:rsidRPr="0070181E">
        <w:rPr>
          <w:rFonts w:cstheme="minorHAnsi"/>
          <w:i/>
          <w:iCs/>
        </w:rPr>
        <w:t>Il conferimento dell’eventuale incarico avverrà in regime di piena autonomia professionale, senza alcun vincolo di subordinazione. Tuttavia, p</w:t>
      </w:r>
      <w:r w:rsidR="00972BBD" w:rsidRPr="0070181E">
        <w:rPr>
          <w:rFonts w:cstheme="minorHAnsi"/>
        </w:rPr>
        <w:t xml:space="preserve">er la prestazione lavorativa viene richiesta ampia disponibilità, per assicurare lo svolgimento delle attività previste, per la partecipazione a riunioni programmate con </w:t>
      </w:r>
      <w:r w:rsidR="00972BBD" w:rsidRPr="00E20289">
        <w:rPr>
          <w:rFonts w:cstheme="minorHAnsi"/>
        </w:rPr>
        <w:t xml:space="preserve">i vertici societari e dirigenti </w:t>
      </w:r>
      <w:proofErr w:type="spellStart"/>
      <w:r w:rsidR="00972BBD" w:rsidRPr="00E20289">
        <w:rPr>
          <w:rFonts w:cstheme="minorHAnsi"/>
        </w:rPr>
        <w:t>MiC</w:t>
      </w:r>
      <w:proofErr w:type="spellEnd"/>
      <w:r w:rsidR="00972BBD" w:rsidRPr="00E20289">
        <w:rPr>
          <w:rFonts w:cstheme="minorHAnsi"/>
        </w:rPr>
        <w:t xml:space="preserve"> </w:t>
      </w:r>
      <w:r w:rsidR="00E60B77" w:rsidRPr="00E20289">
        <w:rPr>
          <w:rFonts w:cstheme="minorHAnsi"/>
        </w:rPr>
        <w:t>(</w:t>
      </w:r>
      <w:r w:rsidR="00972BBD" w:rsidRPr="00E20289">
        <w:rPr>
          <w:rFonts w:cstheme="minorHAnsi"/>
        </w:rPr>
        <w:t xml:space="preserve">sia nella sede ALES </w:t>
      </w:r>
      <w:r w:rsidR="00AC0F8D" w:rsidRPr="00E20289">
        <w:rPr>
          <w:rFonts w:cstheme="minorHAnsi"/>
        </w:rPr>
        <w:t>S</w:t>
      </w:r>
      <w:r w:rsidR="000E718B" w:rsidRPr="00E20289">
        <w:rPr>
          <w:rFonts w:cstheme="minorHAnsi"/>
        </w:rPr>
        <w:t>.</w:t>
      </w:r>
      <w:r w:rsidR="00AC0F8D" w:rsidRPr="00E20289">
        <w:rPr>
          <w:rFonts w:cstheme="minorHAnsi"/>
        </w:rPr>
        <w:t>p</w:t>
      </w:r>
      <w:r w:rsidR="000E718B" w:rsidRPr="00E20289">
        <w:rPr>
          <w:rFonts w:cstheme="minorHAnsi"/>
        </w:rPr>
        <w:t>.</w:t>
      </w:r>
      <w:r w:rsidR="00AC0F8D" w:rsidRPr="00E20289">
        <w:rPr>
          <w:rFonts w:cstheme="minorHAnsi"/>
        </w:rPr>
        <w:t>A</w:t>
      </w:r>
      <w:r w:rsidR="000E718B" w:rsidRPr="00E20289">
        <w:rPr>
          <w:rFonts w:cstheme="minorHAnsi"/>
        </w:rPr>
        <w:t>.</w:t>
      </w:r>
      <w:r w:rsidR="00AC0F8D" w:rsidRPr="00E20289">
        <w:rPr>
          <w:rFonts w:cstheme="minorHAnsi"/>
        </w:rPr>
        <w:t xml:space="preserve"> </w:t>
      </w:r>
      <w:r w:rsidR="00972BBD" w:rsidRPr="00E20289">
        <w:rPr>
          <w:rFonts w:cstheme="minorHAnsi"/>
        </w:rPr>
        <w:t>di Roma, che fuori sede</w:t>
      </w:r>
      <w:r w:rsidR="00E60B77" w:rsidRPr="00E20289">
        <w:rPr>
          <w:rFonts w:cstheme="minorHAnsi"/>
        </w:rPr>
        <w:t>)</w:t>
      </w:r>
      <w:r w:rsidR="003E3265" w:rsidRPr="00E20289">
        <w:rPr>
          <w:rFonts w:cstheme="minorHAnsi"/>
        </w:rPr>
        <w:t>,</w:t>
      </w:r>
      <w:r w:rsidR="00972BBD" w:rsidRPr="00E20289">
        <w:rPr>
          <w:rFonts w:cstheme="minorHAnsi"/>
        </w:rPr>
        <w:t xml:space="preserve"> flessibilità </w:t>
      </w:r>
      <w:r w:rsidR="003E3265" w:rsidRPr="00E20289">
        <w:rPr>
          <w:rFonts w:cstheme="minorHAnsi"/>
        </w:rPr>
        <w:t>n</w:t>
      </w:r>
      <w:r w:rsidR="00972BBD" w:rsidRPr="00E20289">
        <w:rPr>
          <w:rFonts w:cstheme="minorHAnsi"/>
        </w:rPr>
        <w:t xml:space="preserve">egli </w:t>
      </w:r>
      <w:r w:rsidR="00DC50B0" w:rsidRPr="00E20289">
        <w:rPr>
          <w:rFonts w:cstheme="minorHAnsi"/>
        </w:rPr>
        <w:t>impegni</w:t>
      </w:r>
      <w:r w:rsidR="00972BBD" w:rsidRPr="00E20289">
        <w:rPr>
          <w:rFonts w:cstheme="minorHAnsi"/>
        </w:rPr>
        <w:t xml:space="preserve"> lavorativi</w:t>
      </w:r>
      <w:r w:rsidR="003E3265" w:rsidRPr="00E20289">
        <w:rPr>
          <w:rFonts w:cstheme="minorHAnsi"/>
        </w:rPr>
        <w:t xml:space="preserve"> e per </w:t>
      </w:r>
      <w:r w:rsidR="00D4298E" w:rsidRPr="00E20289">
        <w:rPr>
          <w:rFonts w:cstheme="minorHAnsi"/>
        </w:rPr>
        <w:t>eventuali trasferte e pernottamenti sul territorio nazionale</w:t>
      </w:r>
      <w:r w:rsidR="00522816" w:rsidRPr="00E20289">
        <w:rPr>
          <w:rFonts w:cstheme="minorHAnsi"/>
        </w:rPr>
        <w:t>, nel rispetto dell’autonomia organizzativa del professionista e previo necessario coordinamento funzionale con la Direzione competente</w:t>
      </w:r>
      <w:r w:rsidR="00AE03D7" w:rsidRPr="00E20289">
        <w:rPr>
          <w:rFonts w:cstheme="minorHAnsi"/>
        </w:rPr>
        <w:t>.</w:t>
      </w:r>
    </w:p>
    <w:p w14:paraId="72EA1DB0" w14:textId="77777777" w:rsidR="00D33BCD" w:rsidRPr="0070181E" w:rsidRDefault="00D33BCD" w:rsidP="003872F0">
      <w:pPr>
        <w:pStyle w:val="Default"/>
        <w:spacing w:after="120"/>
        <w:ind w:left="426" w:right="141"/>
        <w:jc w:val="both"/>
        <w:rPr>
          <w:rFonts w:asciiTheme="minorHAnsi" w:hAnsiTheme="minorHAnsi" w:cstheme="minorHAnsi"/>
          <w:b/>
          <w:bCs/>
          <w:color w:val="auto"/>
          <w:sz w:val="22"/>
          <w:szCs w:val="22"/>
        </w:rPr>
      </w:pPr>
      <w:r w:rsidRPr="00E20289">
        <w:rPr>
          <w:rFonts w:asciiTheme="minorHAnsi" w:hAnsiTheme="minorHAnsi" w:cstheme="minorHAnsi"/>
          <w:b/>
          <w:bCs/>
          <w:color w:val="auto"/>
          <w:sz w:val="22"/>
          <w:szCs w:val="22"/>
        </w:rPr>
        <w:t xml:space="preserve">L'iscrizione </w:t>
      </w:r>
      <w:r w:rsidRPr="0070181E">
        <w:rPr>
          <w:rFonts w:asciiTheme="minorHAnsi" w:hAnsiTheme="minorHAnsi" w:cstheme="minorHAnsi"/>
          <w:b/>
          <w:bCs/>
          <w:color w:val="auto"/>
          <w:sz w:val="22"/>
          <w:szCs w:val="22"/>
        </w:rPr>
        <w:t xml:space="preserve">nella Short-list non costituisce di per sé titolo per il conferimento di incarichi, né determina l'insorgenza di alcuna posizione giuridica soggettiva in capo al candidato o aspettativa di tipo economico. L'eventuale individuazione dell'esperto avverrà sulla base di una valutazione </w:t>
      </w:r>
      <w:r w:rsidRPr="0070181E">
        <w:rPr>
          <w:rFonts w:asciiTheme="minorHAnsi" w:hAnsiTheme="minorHAnsi" w:cstheme="minorHAnsi"/>
          <w:b/>
          <w:bCs/>
          <w:color w:val="auto"/>
          <w:sz w:val="22"/>
          <w:szCs w:val="22"/>
        </w:rPr>
        <w:lastRenderedPageBreak/>
        <w:t xml:space="preserve">comparativa dei profili, condotta in aderenza alle specifiche necessità progettuali del </w:t>
      </w:r>
      <w:proofErr w:type="spellStart"/>
      <w:r w:rsidRPr="0070181E">
        <w:rPr>
          <w:rFonts w:asciiTheme="minorHAnsi" w:hAnsiTheme="minorHAnsi" w:cstheme="minorHAnsi"/>
          <w:b/>
          <w:bCs/>
          <w:color w:val="auto"/>
          <w:sz w:val="22"/>
          <w:szCs w:val="22"/>
        </w:rPr>
        <w:t>MiC</w:t>
      </w:r>
      <w:proofErr w:type="spellEnd"/>
      <w:r w:rsidRPr="0070181E">
        <w:rPr>
          <w:rFonts w:asciiTheme="minorHAnsi" w:hAnsiTheme="minorHAnsi" w:cstheme="minorHAnsi"/>
          <w:b/>
          <w:bCs/>
          <w:color w:val="auto"/>
          <w:sz w:val="22"/>
          <w:szCs w:val="22"/>
        </w:rPr>
        <w:t xml:space="preserve"> e nel rispetto dei principi di economicità, efficacia e congruità dei costi.</w:t>
      </w:r>
    </w:p>
    <w:p w14:paraId="01BABFC8" w14:textId="77777777" w:rsidR="00D33BCD" w:rsidRPr="0070181E" w:rsidRDefault="00D33BCD" w:rsidP="003872F0">
      <w:pPr>
        <w:pStyle w:val="Default"/>
        <w:spacing w:after="120"/>
        <w:ind w:left="426" w:right="141"/>
        <w:jc w:val="both"/>
        <w:rPr>
          <w:rFonts w:asciiTheme="minorHAnsi" w:hAnsiTheme="minorHAnsi" w:cstheme="minorHAnsi"/>
          <w:b/>
          <w:bCs/>
          <w:color w:val="auto"/>
          <w:sz w:val="22"/>
          <w:szCs w:val="22"/>
        </w:rPr>
      </w:pPr>
    </w:p>
    <w:p w14:paraId="776962E9" w14:textId="1A81D450" w:rsidR="00845CF5" w:rsidRPr="0070181E" w:rsidRDefault="00AC0F8D"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t>3</w:t>
      </w:r>
      <w:r w:rsidR="00845CF5" w:rsidRPr="0070181E">
        <w:rPr>
          <w:rFonts w:asciiTheme="minorHAnsi" w:hAnsiTheme="minorHAnsi" w:cstheme="minorHAnsi"/>
          <w:b/>
          <w:bCs/>
          <w:color w:val="auto"/>
          <w:sz w:val="22"/>
          <w:szCs w:val="22"/>
        </w:rPr>
        <w:t>. REQUISITI PER L’INSERIMENTO NELL</w:t>
      </w:r>
      <w:r w:rsidR="00D54071" w:rsidRPr="0070181E">
        <w:rPr>
          <w:rFonts w:asciiTheme="minorHAnsi" w:hAnsiTheme="minorHAnsi" w:cstheme="minorHAnsi"/>
          <w:b/>
          <w:bCs/>
          <w:color w:val="auto"/>
          <w:sz w:val="22"/>
          <w:szCs w:val="22"/>
        </w:rPr>
        <w:t>’ELENCO</w:t>
      </w:r>
      <w:r w:rsidR="00845CF5" w:rsidRPr="0070181E">
        <w:rPr>
          <w:rFonts w:asciiTheme="minorHAnsi" w:hAnsiTheme="minorHAnsi" w:cstheme="minorHAnsi"/>
          <w:b/>
          <w:bCs/>
          <w:color w:val="auto"/>
          <w:sz w:val="22"/>
          <w:szCs w:val="22"/>
        </w:rPr>
        <w:t xml:space="preserve"> </w:t>
      </w:r>
    </w:p>
    <w:p w14:paraId="6A8B331F" w14:textId="2043D1A8" w:rsidR="00845CF5" w:rsidRPr="0070181E" w:rsidRDefault="009C6DCF" w:rsidP="003872F0">
      <w:pPr>
        <w:autoSpaceDE w:val="0"/>
        <w:autoSpaceDN w:val="0"/>
        <w:adjustRightInd w:val="0"/>
        <w:spacing w:after="120" w:line="240" w:lineRule="auto"/>
        <w:ind w:left="426" w:right="141"/>
        <w:jc w:val="both"/>
        <w:rPr>
          <w:rFonts w:cstheme="minorHAnsi"/>
          <w:u w:val="single"/>
        </w:rPr>
      </w:pPr>
      <w:r w:rsidRPr="0070181E">
        <w:rPr>
          <w:rFonts w:cstheme="minorHAnsi"/>
          <w:u w:val="single"/>
        </w:rPr>
        <w:t>Requisiti di carattere generale</w:t>
      </w:r>
      <w:r w:rsidR="004F0E70" w:rsidRPr="0070181E">
        <w:rPr>
          <w:rFonts w:cstheme="minorHAnsi"/>
          <w:u w:val="single"/>
        </w:rPr>
        <w:t>:</w:t>
      </w:r>
    </w:p>
    <w:p w14:paraId="75BAB109" w14:textId="19EB46D7"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cittadinanza italiana o di un</w:t>
      </w:r>
      <w:r w:rsidR="003E3265" w:rsidRPr="0070181E">
        <w:rPr>
          <w:rFonts w:cstheme="minorHAnsi"/>
        </w:rPr>
        <w:t>o</w:t>
      </w:r>
      <w:r w:rsidRPr="0070181E">
        <w:rPr>
          <w:rFonts w:cstheme="minorHAnsi"/>
        </w:rPr>
        <w:t xml:space="preserve"> degli Stati membri dell’Unione europea, ovvero di altro Stato extraeuropeo in conformità alle vigenti disposizioni in materia; </w:t>
      </w:r>
    </w:p>
    <w:p w14:paraId="1626940B" w14:textId="77777777"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 xml:space="preserve">godimento dei diritti civili e politici; </w:t>
      </w:r>
    </w:p>
    <w:p w14:paraId="610A2184" w14:textId="7BA6A16E"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strike/>
        </w:rPr>
      </w:pPr>
      <w:r w:rsidRPr="0070181E">
        <w:rPr>
          <w:rFonts w:cstheme="minorHAnsi"/>
        </w:rPr>
        <w:t>non essere mai stato destituito o dispensato dall’impiego presso una pubblica amministrazione per persistente insufficiente rendimento, in forza di norme di settore, o licenziato per le medesime ragioni ovvero per motivi disciplinari ai sensi della vigente normativa di legge o contrattuale, ovvero non essere mai stato dichiarato decaduto per aver conseguito la nomina o l’assunzione mediante la produzione di documenti falsi o viziati da nullità insanabile</w:t>
      </w:r>
      <w:r w:rsidR="00750887" w:rsidRPr="0070181E">
        <w:rPr>
          <w:rFonts w:cstheme="minorHAnsi"/>
        </w:rPr>
        <w:t>;</w:t>
      </w:r>
    </w:p>
    <w:p w14:paraId="5CB4B5A5" w14:textId="77777777"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non aver riportato condanne penali con sentenza passata in giudicato per reati che costituiscono un impedimento all’assunzione presso una pubblica amministrazione;</w:t>
      </w:r>
    </w:p>
    <w:p w14:paraId="1BA95BFA" w14:textId="3D838FCE"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non essere soggetto a procedimenti penali, né procedimenti amministrativi per l’applicazione di misure di sicurezza o di prevenzione, nonché di non avere precedenti penali a proprio carico iscrivibili nel casellario giudiziale, ai sensi dell’art. 3 del D.P.R. 14 novembre 2002 n. 313;</w:t>
      </w:r>
    </w:p>
    <w:p w14:paraId="14FF7B69" w14:textId="77777777"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aver assolto, se tenuto, agli obblighi di leva;</w:t>
      </w:r>
    </w:p>
    <w:p w14:paraId="0FFFC168" w14:textId="77777777"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 xml:space="preserve">essere in possesso degli eventuali requisiti richiesti dalla normativa vigente per l’esercizio della propria attività professionale; </w:t>
      </w:r>
    </w:p>
    <w:p w14:paraId="61AB692D" w14:textId="77777777" w:rsidR="00261492" w:rsidRPr="0070181E" w:rsidRDefault="00261492" w:rsidP="00215C6E">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 xml:space="preserve">accettare incondizionatamente le disposizioni contenute nel presente avviso; </w:t>
      </w:r>
    </w:p>
    <w:p w14:paraId="2F1ACEB9" w14:textId="77777777" w:rsidR="00B77614" w:rsidRPr="0070181E" w:rsidRDefault="00261492" w:rsidP="00B77614">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rPr>
        <w:t xml:space="preserve">per gli istanti di nazionalità straniera, costituisce ulteriore requisito di ammissibilità, l’ottima conoscenza della lingua italiana parlata e scritta. </w:t>
      </w:r>
    </w:p>
    <w:p w14:paraId="26440707" w14:textId="77777777" w:rsidR="00B77614" w:rsidRPr="0070181E" w:rsidRDefault="00B77614" w:rsidP="00B77614">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iCs/>
        </w:rPr>
        <w:t>inesistenza di cause di inconferibilità o incompatibilità ai sensi del D.Lgs. n. 39/2013.</w:t>
      </w:r>
    </w:p>
    <w:p w14:paraId="274214B5" w14:textId="77777777" w:rsidR="00B77614" w:rsidRPr="0070181E" w:rsidRDefault="00B77614" w:rsidP="00B77614">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iCs/>
        </w:rPr>
        <w:t xml:space="preserve">assenza delle condizioni di divieto a contrarre con la Pubblica Amministrazione di cui all’art. 53, comma 16-ter, del D.Lgs. n. 165/2001 (cd. </w:t>
      </w:r>
      <w:proofErr w:type="spellStart"/>
      <w:r w:rsidRPr="0070181E">
        <w:rPr>
          <w:rFonts w:cstheme="minorHAnsi"/>
          <w:iCs/>
        </w:rPr>
        <w:t>Pantouflage</w:t>
      </w:r>
      <w:proofErr w:type="spellEnd"/>
      <w:r w:rsidRPr="0070181E">
        <w:rPr>
          <w:rFonts w:cstheme="minorHAnsi"/>
          <w:iCs/>
        </w:rPr>
        <w:t xml:space="preserve"> o Revolving Doors).</w:t>
      </w:r>
    </w:p>
    <w:p w14:paraId="6515B638" w14:textId="69DB4039" w:rsidR="00B77614" w:rsidRPr="0070181E" w:rsidRDefault="00B77614" w:rsidP="00B77614">
      <w:pPr>
        <w:numPr>
          <w:ilvl w:val="0"/>
          <w:numId w:val="14"/>
        </w:numPr>
        <w:autoSpaceDE w:val="0"/>
        <w:autoSpaceDN w:val="0"/>
        <w:adjustRightInd w:val="0"/>
        <w:spacing w:after="120" w:line="240" w:lineRule="auto"/>
        <w:ind w:left="709" w:right="142" w:hanging="284"/>
        <w:jc w:val="both"/>
        <w:rPr>
          <w:rFonts w:cstheme="minorHAnsi"/>
        </w:rPr>
      </w:pPr>
      <w:r w:rsidRPr="0070181E">
        <w:rPr>
          <w:rFonts w:cstheme="minorHAnsi"/>
          <w:iCs/>
        </w:rPr>
        <w:t>inesistenza di situazioni, anche potenziali, di conflitto di interesse ai sensi dell'art. 7 del D.P.R. 62/2013 e della Policy Etica di Ales S.p.A.</w:t>
      </w:r>
    </w:p>
    <w:p w14:paraId="6DCCC92B" w14:textId="77777777" w:rsidR="00B77614" w:rsidRPr="0070181E" w:rsidRDefault="00B77614" w:rsidP="00B77614">
      <w:pPr>
        <w:autoSpaceDE w:val="0"/>
        <w:autoSpaceDN w:val="0"/>
        <w:adjustRightInd w:val="0"/>
        <w:spacing w:after="120" w:line="240" w:lineRule="auto"/>
        <w:ind w:left="709" w:right="142"/>
        <w:jc w:val="both"/>
        <w:rPr>
          <w:rFonts w:cstheme="minorHAnsi"/>
        </w:rPr>
      </w:pPr>
    </w:p>
    <w:p w14:paraId="27A189B6" w14:textId="5E019618" w:rsidR="00133C96" w:rsidRPr="0070181E" w:rsidRDefault="00845CF5" w:rsidP="003872F0">
      <w:pPr>
        <w:autoSpaceDE w:val="0"/>
        <w:autoSpaceDN w:val="0"/>
        <w:adjustRightInd w:val="0"/>
        <w:spacing w:after="120" w:line="240" w:lineRule="auto"/>
        <w:ind w:left="426" w:right="141"/>
        <w:jc w:val="both"/>
        <w:rPr>
          <w:rFonts w:cstheme="minorHAnsi"/>
          <w:u w:val="single"/>
        </w:rPr>
      </w:pPr>
      <w:r w:rsidRPr="0070181E">
        <w:rPr>
          <w:rFonts w:cstheme="minorHAnsi"/>
          <w:u w:val="single"/>
        </w:rPr>
        <w:t xml:space="preserve">Requisiti professionali </w:t>
      </w:r>
      <w:bookmarkStart w:id="0" w:name="_Hlk108528085"/>
    </w:p>
    <w:p w14:paraId="4A7FC47B" w14:textId="3D46D2E7" w:rsidR="00215C6E" w:rsidRPr="0070181E" w:rsidRDefault="00133C96" w:rsidP="00215C6E">
      <w:pPr>
        <w:pStyle w:val="Paragrafoelenco"/>
        <w:numPr>
          <w:ilvl w:val="0"/>
          <w:numId w:val="44"/>
        </w:numPr>
        <w:tabs>
          <w:tab w:val="left" w:pos="851"/>
        </w:tabs>
        <w:autoSpaceDE w:val="0"/>
        <w:autoSpaceDN w:val="0"/>
        <w:adjustRightInd w:val="0"/>
        <w:spacing w:after="120" w:line="240" w:lineRule="auto"/>
        <w:ind w:left="1071" w:right="142" w:hanging="357"/>
        <w:jc w:val="both"/>
        <w:rPr>
          <w:rFonts w:cstheme="minorHAnsi"/>
        </w:rPr>
      </w:pPr>
      <w:r w:rsidRPr="0070181E">
        <w:rPr>
          <w:rFonts w:cstheme="minorHAnsi"/>
        </w:rPr>
        <w:t>Comprovata attività professionale d</w:t>
      </w:r>
      <w:r w:rsidR="003E3265" w:rsidRPr="0070181E">
        <w:rPr>
          <w:rFonts w:cstheme="minorHAnsi"/>
        </w:rPr>
        <w:t>i</w:t>
      </w:r>
      <w:r w:rsidRPr="0070181E">
        <w:rPr>
          <w:rFonts w:cstheme="minorHAnsi"/>
        </w:rPr>
        <w:t xml:space="preserve"> </w:t>
      </w:r>
      <w:r w:rsidR="003E3265" w:rsidRPr="0070181E">
        <w:rPr>
          <w:rFonts w:cstheme="minorHAnsi"/>
        </w:rPr>
        <w:t>almeno</w:t>
      </w:r>
      <w:r w:rsidRPr="0070181E">
        <w:rPr>
          <w:rFonts w:cstheme="minorHAnsi"/>
        </w:rPr>
        <w:t xml:space="preserve"> 10 anni </w:t>
      </w:r>
      <w:r w:rsidR="003E3265" w:rsidRPr="0070181E">
        <w:rPr>
          <w:rFonts w:cstheme="minorHAnsi"/>
        </w:rPr>
        <w:t xml:space="preserve">nel </w:t>
      </w:r>
      <w:r w:rsidR="00CE0C64" w:rsidRPr="0070181E">
        <w:rPr>
          <w:rFonts w:cstheme="minorHAnsi"/>
          <w:bCs/>
        </w:rPr>
        <w:t>marketing e nell’economia della cultura,</w:t>
      </w:r>
      <w:r w:rsidR="00CE0C64" w:rsidRPr="0070181E">
        <w:rPr>
          <w:rFonts w:cstheme="minorHAnsi"/>
        </w:rPr>
        <w:t xml:space="preserve"> </w:t>
      </w:r>
      <w:r w:rsidRPr="0070181E">
        <w:rPr>
          <w:rFonts w:cstheme="minorHAnsi"/>
        </w:rPr>
        <w:t>sia in attività di consulenza</w:t>
      </w:r>
      <w:r w:rsidR="003E3265" w:rsidRPr="0070181E">
        <w:rPr>
          <w:rFonts w:cstheme="minorHAnsi"/>
        </w:rPr>
        <w:t>,</w:t>
      </w:r>
      <w:r w:rsidRPr="0070181E">
        <w:rPr>
          <w:rFonts w:cstheme="minorHAnsi"/>
        </w:rPr>
        <w:t xml:space="preserve"> che di </w:t>
      </w:r>
      <w:r w:rsidR="0011255F" w:rsidRPr="0070181E">
        <w:rPr>
          <w:rFonts w:cstheme="minorHAnsi"/>
        </w:rPr>
        <w:t>ricerca e formazione</w:t>
      </w:r>
      <w:r w:rsidR="0014178A" w:rsidRPr="0070181E">
        <w:rPr>
          <w:rFonts w:cstheme="minorHAnsi"/>
        </w:rPr>
        <w:t xml:space="preserve"> in particolare</w:t>
      </w:r>
      <w:r w:rsidR="000676FD" w:rsidRPr="0070181E">
        <w:rPr>
          <w:rFonts w:cstheme="minorHAnsi"/>
        </w:rPr>
        <w:t xml:space="preserve"> </w:t>
      </w:r>
      <w:r w:rsidR="00CE0C64" w:rsidRPr="0070181E">
        <w:rPr>
          <w:rFonts w:cstheme="minorHAnsi"/>
        </w:rPr>
        <w:t>in ambito</w:t>
      </w:r>
      <w:r w:rsidR="0014178A" w:rsidRPr="0070181E">
        <w:rPr>
          <w:rFonts w:cstheme="minorHAnsi"/>
        </w:rPr>
        <w:t xml:space="preserve"> </w:t>
      </w:r>
      <w:r w:rsidR="00881F7C" w:rsidRPr="0070181E">
        <w:rPr>
          <w:rFonts w:cstheme="minorHAnsi"/>
        </w:rPr>
        <w:t>museale</w:t>
      </w:r>
      <w:r w:rsidRPr="0070181E">
        <w:rPr>
          <w:rFonts w:cstheme="minorHAnsi"/>
        </w:rPr>
        <w:t>.</w:t>
      </w:r>
    </w:p>
    <w:p w14:paraId="27263DA9" w14:textId="0AC05E43" w:rsidR="00881F7C" w:rsidRPr="0070181E" w:rsidRDefault="00881F7C" w:rsidP="009A6F8B">
      <w:pPr>
        <w:pStyle w:val="Paragrafoelenco"/>
        <w:numPr>
          <w:ilvl w:val="0"/>
          <w:numId w:val="44"/>
        </w:numPr>
        <w:tabs>
          <w:tab w:val="left" w:pos="851"/>
        </w:tabs>
        <w:autoSpaceDE w:val="0"/>
        <w:autoSpaceDN w:val="0"/>
        <w:adjustRightInd w:val="0"/>
        <w:spacing w:after="120" w:line="240" w:lineRule="auto"/>
        <w:ind w:left="1071" w:right="142" w:hanging="357"/>
        <w:jc w:val="both"/>
        <w:rPr>
          <w:rFonts w:cstheme="minorHAnsi"/>
        </w:rPr>
      </w:pPr>
      <w:r w:rsidRPr="0070181E">
        <w:rPr>
          <w:rFonts w:cstheme="minorHAnsi"/>
        </w:rPr>
        <w:t xml:space="preserve">Titolo di studio: </w:t>
      </w:r>
      <w:r w:rsidR="009A6F8B" w:rsidRPr="0070181E">
        <w:rPr>
          <w:rFonts w:cstheme="minorHAnsi"/>
        </w:rPr>
        <w:t xml:space="preserve">Diploma di laurea vecchio ordinamento o laurea specialistica (DM 509/1999) o laurea magistrale (DM 270/04) con votazione non inferiore a 100/110. </w:t>
      </w:r>
    </w:p>
    <w:p w14:paraId="214BA4B0" w14:textId="714AC2D8" w:rsidR="00D122AB" w:rsidRPr="0070181E" w:rsidRDefault="00BA1FE3" w:rsidP="003872F0">
      <w:pPr>
        <w:autoSpaceDE w:val="0"/>
        <w:autoSpaceDN w:val="0"/>
        <w:adjustRightInd w:val="0"/>
        <w:spacing w:after="120" w:line="240" w:lineRule="auto"/>
        <w:ind w:left="426"/>
        <w:jc w:val="both"/>
        <w:rPr>
          <w:rFonts w:cstheme="minorHAnsi"/>
        </w:rPr>
      </w:pPr>
      <w:r w:rsidRPr="0070181E">
        <w:rPr>
          <w:rFonts w:cstheme="minorHAnsi"/>
        </w:rPr>
        <w:t>A</w:t>
      </w:r>
      <w:r w:rsidR="00D122AB" w:rsidRPr="0070181E">
        <w:rPr>
          <w:rFonts w:cstheme="minorHAnsi"/>
        </w:rPr>
        <w:t xml:space="preserve">i fini del calcolo del periodo minimo richiesto di esperienza professionale </w:t>
      </w:r>
      <w:r w:rsidR="00BF600A" w:rsidRPr="0070181E">
        <w:rPr>
          <w:rFonts w:cstheme="minorHAnsi"/>
        </w:rPr>
        <w:t>(10 anni)</w:t>
      </w:r>
      <w:r w:rsidRPr="0070181E">
        <w:rPr>
          <w:rFonts w:cstheme="minorHAnsi"/>
        </w:rPr>
        <w:t>,</w:t>
      </w:r>
      <w:r w:rsidR="00BF600A" w:rsidRPr="0070181E">
        <w:rPr>
          <w:rFonts w:cstheme="minorHAnsi"/>
        </w:rPr>
        <w:t xml:space="preserve"> </w:t>
      </w:r>
      <w:r w:rsidRPr="0070181E">
        <w:rPr>
          <w:rFonts w:cstheme="minorHAnsi"/>
        </w:rPr>
        <w:t xml:space="preserve">non sono considerate cumulabili </w:t>
      </w:r>
      <w:r w:rsidR="00D122AB" w:rsidRPr="0070181E">
        <w:rPr>
          <w:rFonts w:cstheme="minorHAnsi"/>
        </w:rPr>
        <w:t>le</w:t>
      </w:r>
      <w:r w:rsidR="007C5885" w:rsidRPr="0070181E">
        <w:rPr>
          <w:rFonts w:cstheme="minorHAnsi"/>
        </w:rPr>
        <w:t xml:space="preserve"> </w:t>
      </w:r>
      <w:r w:rsidR="00D122AB" w:rsidRPr="0070181E">
        <w:rPr>
          <w:rFonts w:cstheme="minorHAnsi"/>
        </w:rPr>
        <w:t>esperienze lavorative svolte contemporaneamente nello stesso periodo</w:t>
      </w:r>
      <w:r w:rsidRPr="0070181E">
        <w:rPr>
          <w:rFonts w:cstheme="minorHAnsi"/>
        </w:rPr>
        <w:t xml:space="preserve"> temporale</w:t>
      </w:r>
      <w:r w:rsidR="00D122AB" w:rsidRPr="0070181E">
        <w:rPr>
          <w:rFonts w:cstheme="minorHAnsi"/>
        </w:rPr>
        <w:t xml:space="preserve">; pertanto, non </w:t>
      </w:r>
      <w:r w:rsidRPr="0070181E">
        <w:rPr>
          <w:rFonts w:cstheme="minorHAnsi"/>
        </w:rPr>
        <w:t>sono</w:t>
      </w:r>
      <w:r w:rsidR="00D122AB" w:rsidRPr="0070181E">
        <w:rPr>
          <w:rFonts w:cstheme="minorHAnsi"/>
        </w:rPr>
        <w:t xml:space="preserve"> sovrapponibil</w:t>
      </w:r>
      <w:r w:rsidRPr="0070181E">
        <w:rPr>
          <w:rFonts w:cstheme="minorHAnsi"/>
        </w:rPr>
        <w:t>i i singoli periodi contrattuali</w:t>
      </w:r>
      <w:r w:rsidR="00D122AB" w:rsidRPr="0070181E">
        <w:rPr>
          <w:rFonts w:cstheme="minorHAnsi"/>
        </w:rPr>
        <w:t>.</w:t>
      </w:r>
    </w:p>
    <w:p w14:paraId="5BB132AF" w14:textId="77777777" w:rsidR="003872F0" w:rsidRPr="0070181E" w:rsidRDefault="003872F0" w:rsidP="003872F0">
      <w:pPr>
        <w:autoSpaceDE w:val="0"/>
        <w:autoSpaceDN w:val="0"/>
        <w:adjustRightInd w:val="0"/>
        <w:spacing w:after="120" w:line="240" w:lineRule="auto"/>
        <w:ind w:left="426" w:right="141"/>
        <w:jc w:val="both"/>
        <w:rPr>
          <w:rFonts w:cstheme="minorHAnsi"/>
        </w:rPr>
      </w:pPr>
    </w:p>
    <w:p w14:paraId="375B05FB" w14:textId="6CD0B146" w:rsidR="004D562D" w:rsidRPr="0070181E" w:rsidRDefault="00677A91" w:rsidP="003872F0">
      <w:pPr>
        <w:autoSpaceDE w:val="0"/>
        <w:autoSpaceDN w:val="0"/>
        <w:adjustRightInd w:val="0"/>
        <w:spacing w:after="120" w:line="240" w:lineRule="auto"/>
        <w:ind w:left="426" w:right="141"/>
        <w:jc w:val="both"/>
        <w:rPr>
          <w:rFonts w:cstheme="minorHAnsi"/>
        </w:rPr>
      </w:pPr>
      <w:r w:rsidRPr="0070181E">
        <w:rPr>
          <w:rFonts w:cstheme="minorHAnsi"/>
        </w:rPr>
        <w:t>N</w:t>
      </w:r>
      <w:r w:rsidR="000E718B" w:rsidRPr="0070181E">
        <w:rPr>
          <w:rFonts w:cstheme="minorHAnsi"/>
        </w:rPr>
        <w:t>ell’ambito della selezione verranno</w:t>
      </w:r>
      <w:r w:rsidR="00117F17" w:rsidRPr="0070181E">
        <w:rPr>
          <w:rFonts w:cstheme="minorHAnsi"/>
        </w:rPr>
        <w:t xml:space="preserve"> inoltre</w:t>
      </w:r>
      <w:r w:rsidR="000E718B" w:rsidRPr="0070181E">
        <w:rPr>
          <w:rFonts w:cstheme="minorHAnsi"/>
        </w:rPr>
        <w:t xml:space="preserve"> valutati i seguenti </w:t>
      </w:r>
      <w:r w:rsidR="000E718B" w:rsidRPr="0070181E">
        <w:rPr>
          <w:rFonts w:cstheme="minorHAnsi"/>
          <w:u w:val="single"/>
        </w:rPr>
        <w:t>titoli preferenziali</w:t>
      </w:r>
      <w:r w:rsidR="000E718B" w:rsidRPr="0070181E">
        <w:rPr>
          <w:rFonts w:cstheme="minorHAnsi"/>
        </w:rPr>
        <w:t>:</w:t>
      </w:r>
    </w:p>
    <w:p w14:paraId="25A733F9" w14:textId="64C17478" w:rsidR="001575B6" w:rsidRPr="0070181E" w:rsidRDefault="009A6F8B" w:rsidP="000676FD">
      <w:pPr>
        <w:pStyle w:val="Paragrafoelenco"/>
        <w:numPr>
          <w:ilvl w:val="0"/>
          <w:numId w:val="35"/>
        </w:numPr>
        <w:autoSpaceDE w:val="0"/>
        <w:autoSpaceDN w:val="0"/>
        <w:adjustRightInd w:val="0"/>
        <w:spacing w:after="120" w:line="240" w:lineRule="auto"/>
        <w:ind w:left="709" w:right="142" w:hanging="284"/>
        <w:jc w:val="both"/>
        <w:rPr>
          <w:rFonts w:cstheme="minorHAnsi"/>
        </w:rPr>
      </w:pPr>
      <w:r w:rsidRPr="0070181E">
        <w:rPr>
          <w:rFonts w:cstheme="minorHAnsi"/>
        </w:rPr>
        <w:t>Master/</w:t>
      </w:r>
      <w:r w:rsidR="000676FD" w:rsidRPr="0070181E">
        <w:rPr>
          <w:rFonts w:cstheme="minorHAnsi"/>
        </w:rPr>
        <w:t>s</w:t>
      </w:r>
      <w:r w:rsidR="000E718B" w:rsidRPr="0070181E">
        <w:rPr>
          <w:rFonts w:cstheme="minorHAnsi"/>
        </w:rPr>
        <w:t>pecializzazion</w:t>
      </w:r>
      <w:r w:rsidR="00BF1BFA" w:rsidRPr="0070181E">
        <w:rPr>
          <w:rFonts w:cstheme="minorHAnsi"/>
        </w:rPr>
        <w:t>i</w:t>
      </w:r>
      <w:r w:rsidR="00B463B7" w:rsidRPr="0070181E">
        <w:rPr>
          <w:rFonts w:cstheme="minorHAnsi"/>
        </w:rPr>
        <w:t>/certificazioni</w:t>
      </w:r>
      <w:r w:rsidR="000E718B" w:rsidRPr="0070181E">
        <w:rPr>
          <w:rFonts w:cstheme="minorHAnsi"/>
        </w:rPr>
        <w:t xml:space="preserve"> attinenti al profilo professionale e agli ambiti </w:t>
      </w:r>
      <w:r w:rsidR="00BF1BFA" w:rsidRPr="0070181E">
        <w:rPr>
          <w:rFonts w:cstheme="minorHAnsi"/>
        </w:rPr>
        <w:t xml:space="preserve">tematici </w:t>
      </w:r>
      <w:r w:rsidR="000E718B" w:rsidRPr="0070181E">
        <w:rPr>
          <w:rFonts w:cstheme="minorHAnsi"/>
        </w:rPr>
        <w:t xml:space="preserve">oggetto </w:t>
      </w:r>
      <w:r w:rsidR="00E60B77" w:rsidRPr="0070181E">
        <w:rPr>
          <w:rFonts w:cstheme="minorHAnsi"/>
        </w:rPr>
        <w:t>del presente avviso</w:t>
      </w:r>
      <w:r w:rsidR="000E718B" w:rsidRPr="0070181E">
        <w:rPr>
          <w:rFonts w:cstheme="minorHAnsi"/>
        </w:rPr>
        <w:t xml:space="preserve">; </w:t>
      </w:r>
    </w:p>
    <w:p w14:paraId="4E1E666B" w14:textId="2131211A" w:rsidR="000E718B" w:rsidRPr="0070181E" w:rsidRDefault="000E718B" w:rsidP="000676FD">
      <w:pPr>
        <w:pStyle w:val="Paragrafoelenco"/>
        <w:numPr>
          <w:ilvl w:val="0"/>
          <w:numId w:val="35"/>
        </w:numPr>
        <w:autoSpaceDE w:val="0"/>
        <w:autoSpaceDN w:val="0"/>
        <w:adjustRightInd w:val="0"/>
        <w:spacing w:after="120" w:line="240" w:lineRule="auto"/>
        <w:ind w:left="709" w:right="142" w:hanging="284"/>
        <w:jc w:val="both"/>
        <w:rPr>
          <w:rFonts w:cstheme="minorHAnsi"/>
        </w:rPr>
      </w:pPr>
      <w:r w:rsidRPr="0070181E">
        <w:rPr>
          <w:rFonts w:cstheme="minorHAnsi"/>
        </w:rPr>
        <w:lastRenderedPageBreak/>
        <w:t>partecipazione a progetti</w:t>
      </w:r>
      <w:r w:rsidR="000676FD" w:rsidRPr="0070181E">
        <w:rPr>
          <w:rFonts w:cstheme="minorHAnsi"/>
        </w:rPr>
        <w:t>,</w:t>
      </w:r>
      <w:r w:rsidRPr="0070181E">
        <w:rPr>
          <w:rFonts w:cstheme="minorHAnsi"/>
        </w:rPr>
        <w:t xml:space="preserve"> a livello nazionale </w:t>
      </w:r>
      <w:r w:rsidR="00215C6E" w:rsidRPr="0070181E">
        <w:rPr>
          <w:rFonts w:cstheme="minorHAnsi"/>
        </w:rPr>
        <w:t>e/</w:t>
      </w:r>
      <w:r w:rsidRPr="0070181E">
        <w:rPr>
          <w:rFonts w:cstheme="minorHAnsi"/>
        </w:rPr>
        <w:t>o internazionale</w:t>
      </w:r>
      <w:r w:rsidR="000676FD" w:rsidRPr="0070181E">
        <w:rPr>
          <w:rFonts w:cstheme="minorHAnsi"/>
        </w:rPr>
        <w:t>,</w:t>
      </w:r>
      <w:r w:rsidRPr="0070181E">
        <w:rPr>
          <w:rFonts w:cstheme="minorHAnsi"/>
        </w:rPr>
        <w:t xml:space="preserve"> </w:t>
      </w:r>
      <w:r w:rsidR="00881F7C" w:rsidRPr="0070181E">
        <w:rPr>
          <w:rFonts w:cstheme="minorHAnsi"/>
        </w:rPr>
        <w:t>sul visual e trademark merchandising espositivo</w:t>
      </w:r>
      <w:r w:rsidR="00215C6E" w:rsidRPr="0070181E">
        <w:rPr>
          <w:rFonts w:cstheme="minorHAnsi"/>
        </w:rPr>
        <w:t xml:space="preserve"> e </w:t>
      </w:r>
      <w:r w:rsidR="00881F7C" w:rsidRPr="0070181E">
        <w:rPr>
          <w:rFonts w:cstheme="minorHAnsi"/>
        </w:rPr>
        <w:t>museale</w:t>
      </w:r>
      <w:r w:rsidR="000676FD" w:rsidRPr="0070181E">
        <w:rPr>
          <w:rFonts w:cstheme="minorHAnsi"/>
        </w:rPr>
        <w:t xml:space="preserve">, </w:t>
      </w:r>
      <w:r w:rsidR="00E66DA5" w:rsidRPr="0070181E">
        <w:rPr>
          <w:rFonts w:cstheme="minorHAnsi"/>
        </w:rPr>
        <w:t>svolgendo anche</w:t>
      </w:r>
      <w:r w:rsidR="000676FD" w:rsidRPr="0070181E">
        <w:rPr>
          <w:rFonts w:cstheme="minorHAnsi"/>
        </w:rPr>
        <w:t xml:space="preserve"> attività di benchmark </w:t>
      </w:r>
      <w:r w:rsidR="00E66DA5" w:rsidRPr="0070181E">
        <w:rPr>
          <w:rFonts w:cstheme="minorHAnsi"/>
        </w:rPr>
        <w:t>e/o</w:t>
      </w:r>
      <w:r w:rsidR="000676FD" w:rsidRPr="0070181E">
        <w:rPr>
          <w:rFonts w:cstheme="minorHAnsi"/>
        </w:rPr>
        <w:t xml:space="preserve"> gap </w:t>
      </w:r>
      <w:proofErr w:type="spellStart"/>
      <w:r w:rsidR="000676FD" w:rsidRPr="0070181E">
        <w:rPr>
          <w:rFonts w:cstheme="minorHAnsi"/>
        </w:rPr>
        <w:t>analysis</w:t>
      </w:r>
      <w:proofErr w:type="spellEnd"/>
      <w:r w:rsidR="00E60B77" w:rsidRPr="0070181E">
        <w:rPr>
          <w:rFonts w:cstheme="minorHAnsi"/>
        </w:rPr>
        <w:t xml:space="preserve">; </w:t>
      </w:r>
    </w:p>
    <w:p w14:paraId="16F3638B" w14:textId="37C2AC15" w:rsidR="00E60B77" w:rsidRPr="0070181E" w:rsidRDefault="00BF1BFA" w:rsidP="000676FD">
      <w:pPr>
        <w:pStyle w:val="Paragrafoelenco"/>
        <w:numPr>
          <w:ilvl w:val="0"/>
          <w:numId w:val="35"/>
        </w:numPr>
        <w:autoSpaceDE w:val="0"/>
        <w:autoSpaceDN w:val="0"/>
        <w:adjustRightInd w:val="0"/>
        <w:spacing w:after="120" w:line="240" w:lineRule="auto"/>
        <w:ind w:left="709" w:right="142" w:hanging="284"/>
        <w:jc w:val="both"/>
        <w:rPr>
          <w:rFonts w:cstheme="minorHAnsi"/>
        </w:rPr>
      </w:pPr>
      <w:r w:rsidRPr="0070181E">
        <w:rPr>
          <w:rFonts w:cstheme="minorHAnsi"/>
        </w:rPr>
        <w:t>p</w:t>
      </w:r>
      <w:r w:rsidR="00E60B77" w:rsidRPr="0070181E">
        <w:rPr>
          <w:rFonts w:cstheme="minorHAnsi"/>
        </w:rPr>
        <w:t xml:space="preserve">ubblicazioni inerenti </w:t>
      </w:r>
      <w:r w:rsidR="00215C6E" w:rsidRPr="0070181E">
        <w:rPr>
          <w:rFonts w:cstheme="minorHAnsi"/>
        </w:rPr>
        <w:t>il</w:t>
      </w:r>
      <w:r w:rsidR="00E66DA5" w:rsidRPr="0070181E">
        <w:rPr>
          <w:rFonts w:cstheme="minorHAnsi"/>
        </w:rPr>
        <w:t xml:space="preserve"> </w:t>
      </w:r>
      <w:r w:rsidR="00881F7C" w:rsidRPr="0070181E">
        <w:rPr>
          <w:rFonts w:cstheme="minorHAnsi"/>
        </w:rPr>
        <w:t>merchandising espositivo</w:t>
      </w:r>
      <w:r w:rsidR="00215C6E" w:rsidRPr="0070181E">
        <w:rPr>
          <w:rFonts w:cstheme="minorHAnsi"/>
        </w:rPr>
        <w:t xml:space="preserve"> e </w:t>
      </w:r>
      <w:r w:rsidR="00881F7C" w:rsidRPr="0070181E">
        <w:rPr>
          <w:rFonts w:cstheme="minorHAnsi"/>
        </w:rPr>
        <w:t xml:space="preserve">museale </w:t>
      </w:r>
      <w:r w:rsidRPr="0070181E">
        <w:rPr>
          <w:rFonts w:cstheme="minorHAnsi"/>
        </w:rPr>
        <w:t>(</w:t>
      </w:r>
      <w:r w:rsidR="00881F7C" w:rsidRPr="0070181E">
        <w:rPr>
          <w:rFonts w:cstheme="minorHAnsi"/>
        </w:rPr>
        <w:t>indicare eventuale</w:t>
      </w:r>
      <w:r w:rsidRPr="0070181E">
        <w:rPr>
          <w:rFonts w:cstheme="minorHAnsi"/>
        </w:rPr>
        <w:t xml:space="preserve"> codice ISBN</w:t>
      </w:r>
      <w:r w:rsidR="00881F7C" w:rsidRPr="0070181E">
        <w:rPr>
          <w:rFonts w:cstheme="minorHAnsi"/>
        </w:rPr>
        <w:t>,</w:t>
      </w:r>
      <w:r w:rsidRPr="0070181E">
        <w:rPr>
          <w:rFonts w:cstheme="minorHAnsi"/>
        </w:rPr>
        <w:t xml:space="preserve"> se presente), </w:t>
      </w:r>
      <w:r w:rsidR="00117F17" w:rsidRPr="0070181E">
        <w:rPr>
          <w:rFonts w:cstheme="minorHAnsi"/>
        </w:rPr>
        <w:t>derivanti</w:t>
      </w:r>
      <w:r w:rsidRPr="0070181E">
        <w:rPr>
          <w:rFonts w:cstheme="minorHAnsi"/>
        </w:rPr>
        <w:t xml:space="preserve"> anche </w:t>
      </w:r>
      <w:r w:rsidR="00117F17" w:rsidRPr="0070181E">
        <w:rPr>
          <w:rFonts w:cstheme="minorHAnsi"/>
        </w:rPr>
        <w:t>da</w:t>
      </w:r>
      <w:r w:rsidRPr="0070181E">
        <w:rPr>
          <w:rFonts w:cstheme="minorHAnsi"/>
        </w:rPr>
        <w:t>l</w:t>
      </w:r>
      <w:r w:rsidR="00117F17" w:rsidRPr="0070181E">
        <w:rPr>
          <w:rFonts w:cstheme="minorHAnsi"/>
        </w:rPr>
        <w:t>l</w:t>
      </w:r>
      <w:r w:rsidRPr="0070181E">
        <w:rPr>
          <w:rFonts w:cstheme="minorHAnsi"/>
        </w:rPr>
        <w:t>a partecipazione a convegni in qualità di relatore</w:t>
      </w:r>
      <w:r w:rsidR="00E60B77" w:rsidRPr="0070181E">
        <w:rPr>
          <w:rFonts w:cstheme="minorHAnsi"/>
        </w:rPr>
        <w:t>;</w:t>
      </w:r>
    </w:p>
    <w:p w14:paraId="6F37EB65" w14:textId="6657D1FA" w:rsidR="00E60B77" w:rsidRPr="0070181E" w:rsidRDefault="00BF1BFA" w:rsidP="000676FD">
      <w:pPr>
        <w:pStyle w:val="Paragrafoelenco"/>
        <w:numPr>
          <w:ilvl w:val="0"/>
          <w:numId w:val="35"/>
        </w:numPr>
        <w:autoSpaceDE w:val="0"/>
        <w:autoSpaceDN w:val="0"/>
        <w:adjustRightInd w:val="0"/>
        <w:spacing w:after="120" w:line="240" w:lineRule="auto"/>
        <w:ind w:left="709" w:right="142" w:hanging="284"/>
        <w:jc w:val="both"/>
        <w:rPr>
          <w:rFonts w:cstheme="minorHAnsi"/>
        </w:rPr>
      </w:pPr>
      <w:r w:rsidRPr="0070181E">
        <w:rPr>
          <w:rFonts w:cstheme="minorHAnsi"/>
        </w:rPr>
        <w:t>d</w:t>
      </w:r>
      <w:r w:rsidR="00E60B77" w:rsidRPr="0070181E">
        <w:rPr>
          <w:rFonts w:cstheme="minorHAnsi"/>
        </w:rPr>
        <w:t xml:space="preserve">ocenze inerenti </w:t>
      </w:r>
      <w:r w:rsidR="00DC67F3" w:rsidRPr="0070181E">
        <w:rPr>
          <w:rFonts w:cstheme="minorHAnsi"/>
        </w:rPr>
        <w:t>a</w:t>
      </w:r>
      <w:r w:rsidR="00E60B77" w:rsidRPr="0070181E">
        <w:rPr>
          <w:rFonts w:cstheme="minorHAnsi"/>
        </w:rPr>
        <w:t>gli ambiti oggetto del presente avviso</w:t>
      </w:r>
      <w:r w:rsidR="00881F7C" w:rsidRPr="0070181E">
        <w:rPr>
          <w:rFonts w:cstheme="minorHAnsi"/>
        </w:rPr>
        <w:t>.</w:t>
      </w:r>
    </w:p>
    <w:bookmarkEnd w:id="0"/>
    <w:p w14:paraId="481BA0D5" w14:textId="77777777" w:rsidR="00215C6E" w:rsidRPr="0070181E" w:rsidRDefault="00215C6E" w:rsidP="003872F0">
      <w:pPr>
        <w:spacing w:after="120" w:line="240" w:lineRule="auto"/>
        <w:ind w:left="426" w:right="141"/>
        <w:jc w:val="both"/>
        <w:rPr>
          <w:rFonts w:cstheme="minorHAnsi"/>
        </w:rPr>
      </w:pPr>
    </w:p>
    <w:p w14:paraId="5F5A94C1" w14:textId="6C02F270" w:rsidR="003E2D92" w:rsidRPr="0070181E" w:rsidRDefault="00960C86" w:rsidP="003872F0">
      <w:pPr>
        <w:spacing w:after="120" w:line="240" w:lineRule="auto"/>
        <w:ind w:left="426" w:right="141"/>
        <w:jc w:val="both"/>
        <w:rPr>
          <w:rFonts w:cstheme="minorHAnsi"/>
        </w:rPr>
      </w:pPr>
      <w:r w:rsidRPr="0070181E">
        <w:rPr>
          <w:rFonts w:cstheme="minorHAnsi"/>
        </w:rPr>
        <w:t xml:space="preserve">Per </w:t>
      </w:r>
      <w:r w:rsidR="00B463B7" w:rsidRPr="0070181E">
        <w:rPr>
          <w:rFonts w:cstheme="minorHAnsi"/>
        </w:rPr>
        <w:t xml:space="preserve">eventuali </w:t>
      </w:r>
      <w:r w:rsidRPr="0070181E">
        <w:rPr>
          <w:rFonts w:cstheme="minorHAnsi"/>
        </w:rPr>
        <w:t xml:space="preserve">titoli di studio conseguiti all’estero è richiesta la dichiarazione di equipollenza ovvero di equivalenza secondo la procedura prevista dall’art. 38 del D. Lgs. 165/2001, la cui modulistica è disponibile sul sito web del Dipartimento della Funzione Pubblica. Il candidato che non sia ancora in possesso del provvedimento di equipollenza o equivalenza dovrà dichiarare nella domanda di partecipazione di aver presentato la relativa richiesta. In tal caso il candidato sarà inserito negli elenchi, fermo restando che l’equipollenza o l’equivalenza del titolo di studio dovranno obbligatoriamente essere presentati prima dell’eventuale stipula di un contratto. </w:t>
      </w:r>
    </w:p>
    <w:p w14:paraId="22AD9682" w14:textId="4BC5599B" w:rsidR="00960C86" w:rsidRPr="0070181E" w:rsidRDefault="00960C86" w:rsidP="003872F0">
      <w:pPr>
        <w:spacing w:after="120" w:line="240" w:lineRule="auto"/>
        <w:ind w:left="426" w:right="141"/>
        <w:jc w:val="both"/>
        <w:rPr>
          <w:rFonts w:cstheme="minorHAnsi"/>
        </w:rPr>
      </w:pPr>
      <w:r w:rsidRPr="0070181E">
        <w:rPr>
          <w:rFonts w:cstheme="minorHAnsi"/>
        </w:rPr>
        <w:t>A partire dalla data di presentazione della domanda, l’accertamento della mancanza di uno solo dei requisiti necessari per l’ammissione comporta</w:t>
      </w:r>
      <w:r w:rsidR="001333C3" w:rsidRPr="0070181E">
        <w:rPr>
          <w:rFonts w:cstheme="minorHAnsi"/>
        </w:rPr>
        <w:t>,</w:t>
      </w:r>
      <w:r w:rsidRPr="0070181E">
        <w:rPr>
          <w:rFonts w:cstheme="minorHAnsi"/>
        </w:rPr>
        <w:t xml:space="preserve"> in qualsiasi momento</w:t>
      </w:r>
      <w:r w:rsidR="001333C3" w:rsidRPr="0070181E">
        <w:rPr>
          <w:rFonts w:cstheme="minorHAnsi"/>
        </w:rPr>
        <w:t>,</w:t>
      </w:r>
      <w:r w:rsidRPr="0070181E">
        <w:rPr>
          <w:rFonts w:cstheme="minorHAnsi"/>
        </w:rPr>
        <w:t xml:space="preserve"> l’esclusione dalla procedura di formazione degli elenchi.</w:t>
      </w:r>
    </w:p>
    <w:p w14:paraId="28722FC1" w14:textId="0EED6DC5" w:rsidR="008A3674" w:rsidRPr="0070181E" w:rsidRDefault="008A3674" w:rsidP="003872F0">
      <w:pPr>
        <w:spacing w:after="120" w:line="240" w:lineRule="auto"/>
        <w:ind w:left="426" w:right="141"/>
        <w:jc w:val="both"/>
        <w:rPr>
          <w:rFonts w:cstheme="minorHAnsi"/>
        </w:rPr>
      </w:pPr>
    </w:p>
    <w:p w14:paraId="15DDDDB8" w14:textId="3CA5B5F1" w:rsidR="008A3674" w:rsidRPr="0070181E" w:rsidRDefault="008A3674" w:rsidP="003872F0">
      <w:pPr>
        <w:pStyle w:val="Default"/>
        <w:spacing w:after="120"/>
        <w:ind w:left="426" w:right="141"/>
        <w:rPr>
          <w:rFonts w:asciiTheme="minorHAnsi" w:hAnsiTheme="minorHAnsi" w:cstheme="minorHAnsi"/>
          <w:b/>
          <w:bCs/>
          <w:color w:val="auto"/>
          <w:sz w:val="22"/>
          <w:szCs w:val="22"/>
        </w:rPr>
      </w:pPr>
      <w:r w:rsidRPr="0070181E">
        <w:rPr>
          <w:rFonts w:asciiTheme="minorHAnsi" w:hAnsiTheme="minorHAnsi" w:cstheme="minorHAnsi"/>
          <w:b/>
          <w:bCs/>
          <w:color w:val="auto"/>
          <w:sz w:val="22"/>
          <w:szCs w:val="22"/>
        </w:rPr>
        <w:t>4. REQUISITI DI PARTECIPAZIONE</w:t>
      </w:r>
    </w:p>
    <w:p w14:paraId="7B8F941D" w14:textId="23527F25" w:rsidR="008A3674" w:rsidRPr="0070181E" w:rsidRDefault="008A3674" w:rsidP="003872F0">
      <w:pPr>
        <w:autoSpaceDE w:val="0"/>
        <w:autoSpaceDN w:val="0"/>
        <w:adjustRightInd w:val="0"/>
        <w:spacing w:after="120" w:line="240" w:lineRule="auto"/>
        <w:ind w:left="426" w:right="141"/>
        <w:jc w:val="both"/>
        <w:rPr>
          <w:rFonts w:cstheme="minorHAnsi"/>
        </w:rPr>
      </w:pPr>
      <w:r w:rsidRPr="0070181E">
        <w:rPr>
          <w:rFonts w:cstheme="minorHAnsi"/>
          <w:b/>
          <w:bCs/>
        </w:rPr>
        <w:t>4.1.</w:t>
      </w:r>
      <w:r w:rsidRPr="0070181E">
        <w:rPr>
          <w:rFonts w:cstheme="minorHAnsi"/>
        </w:rPr>
        <w:t xml:space="preserve"> I soggetti ai quali è rivolto l’avviso a manifestare il proprio interesse sono i singoli professionisti, di entrambi i sessi (Legge 903/77), in possesso dei requisiti di ordine generale di cui all’art. 2 del D.P.R. 9 maggio 1994 n. 487 </w:t>
      </w:r>
      <w:r w:rsidR="00D33BCD" w:rsidRPr="0070181E">
        <w:rPr>
          <w:rFonts w:cstheme="minorHAnsi"/>
          <w:bCs/>
        </w:rPr>
        <w:t>come da ultimo modificato e integrato dal D.P.R. 16 giugno 2023, n. 82</w:t>
      </w:r>
      <w:r w:rsidR="00D33BCD" w:rsidRPr="0070181E">
        <w:rPr>
          <w:rFonts w:cstheme="minorHAnsi"/>
        </w:rPr>
        <w:t xml:space="preserve">, </w:t>
      </w:r>
      <w:r w:rsidRPr="0070181E">
        <w:rPr>
          <w:rFonts w:cstheme="minorHAnsi"/>
        </w:rPr>
        <w:t xml:space="preserve"> per contrarre con la Pubblica Amministrazione, in ordine ai quali dovranno rendere, a pena di inammissibilità, apposita </w:t>
      </w:r>
      <w:r w:rsidR="003A063B" w:rsidRPr="0070181E">
        <w:rPr>
          <w:rFonts w:cstheme="minorHAnsi"/>
          <w:bCs/>
        </w:rPr>
        <w:t xml:space="preserve">dichiarazione sostitutiva di certificazione e/o di atto di notorietà ai sensi degli artt. 46 e 47 del D.P.R. 28 dicembre 2000, n. 445, </w:t>
      </w:r>
      <w:r w:rsidRPr="0070181E">
        <w:rPr>
          <w:rFonts w:cstheme="minorHAnsi"/>
        </w:rPr>
        <w:t xml:space="preserve">e </w:t>
      </w:r>
      <w:proofErr w:type="spellStart"/>
      <w:r w:rsidRPr="0070181E">
        <w:rPr>
          <w:rFonts w:cstheme="minorHAnsi"/>
        </w:rPr>
        <w:t>s.m.i.</w:t>
      </w:r>
      <w:proofErr w:type="spellEnd"/>
      <w:r w:rsidRPr="0070181E">
        <w:rPr>
          <w:rFonts w:cstheme="minorHAnsi"/>
        </w:rPr>
        <w:t>.</w:t>
      </w:r>
      <w:r w:rsidR="007A12BC" w:rsidRPr="0070181E">
        <w:rPr>
          <w:rFonts w:cstheme="minorHAnsi"/>
        </w:rPr>
        <w:t xml:space="preserve">, </w:t>
      </w:r>
      <w:r w:rsidR="00D33BCD" w:rsidRPr="0070181E">
        <w:rPr>
          <w:rFonts w:cstheme="minorHAnsi"/>
        </w:rPr>
        <w:t>dichiarando:</w:t>
      </w:r>
    </w:p>
    <w:p w14:paraId="55608A96" w14:textId="287B071B" w:rsidR="007A12BC" w:rsidRPr="0070181E" w:rsidRDefault="007A12BC" w:rsidP="007A12BC">
      <w:pPr>
        <w:autoSpaceDE w:val="0"/>
        <w:autoSpaceDN w:val="0"/>
        <w:adjustRightInd w:val="0"/>
        <w:spacing w:after="120" w:line="240" w:lineRule="auto"/>
        <w:ind w:left="426" w:right="141"/>
        <w:jc w:val="both"/>
        <w:rPr>
          <w:rFonts w:cstheme="minorHAnsi"/>
        </w:rPr>
      </w:pPr>
      <w:r w:rsidRPr="0070181E">
        <w:rPr>
          <w:rFonts w:cstheme="minorHAnsi"/>
        </w:rPr>
        <w:t xml:space="preserve">- l'assenza di situazioni di inconferibilità o incompatibilità ai sensi del </w:t>
      </w:r>
      <w:r w:rsidRPr="0070181E">
        <w:rPr>
          <w:rFonts w:cstheme="minorHAnsi"/>
          <w:bCs/>
        </w:rPr>
        <w:t>D.Lgs. 39/2013</w:t>
      </w:r>
      <w:r w:rsidRPr="0070181E">
        <w:rPr>
          <w:rFonts w:cstheme="minorHAnsi"/>
        </w:rPr>
        <w:t>;</w:t>
      </w:r>
    </w:p>
    <w:p w14:paraId="73B17C9F" w14:textId="6311CE2C" w:rsidR="007A12BC" w:rsidRPr="0070181E" w:rsidRDefault="007A12BC" w:rsidP="007A12BC">
      <w:pPr>
        <w:autoSpaceDE w:val="0"/>
        <w:autoSpaceDN w:val="0"/>
        <w:adjustRightInd w:val="0"/>
        <w:spacing w:after="120" w:line="240" w:lineRule="auto"/>
        <w:ind w:left="426" w:right="141"/>
        <w:jc w:val="both"/>
        <w:rPr>
          <w:rFonts w:cstheme="minorHAnsi"/>
        </w:rPr>
      </w:pPr>
      <w:r w:rsidRPr="0070181E">
        <w:rPr>
          <w:rFonts w:cstheme="minorHAnsi"/>
        </w:rPr>
        <w:t xml:space="preserve">- il rispetto delle norme in materia di </w:t>
      </w:r>
      <w:proofErr w:type="spellStart"/>
      <w:r w:rsidRPr="0070181E">
        <w:rPr>
          <w:rFonts w:cstheme="minorHAnsi"/>
          <w:i/>
          <w:iCs/>
        </w:rPr>
        <w:t>pantouflage</w:t>
      </w:r>
      <w:proofErr w:type="spellEnd"/>
      <w:r w:rsidRPr="0070181E">
        <w:rPr>
          <w:rFonts w:cstheme="minorHAnsi"/>
        </w:rPr>
        <w:t xml:space="preserve"> (art. 53, comma 16-ter, D.Lgs. 165/2001);</w:t>
      </w:r>
    </w:p>
    <w:p w14:paraId="7B06E1AF" w14:textId="31A9B492" w:rsidR="007A12BC" w:rsidRPr="0070181E" w:rsidRDefault="007A12BC" w:rsidP="007A12BC">
      <w:pPr>
        <w:autoSpaceDE w:val="0"/>
        <w:autoSpaceDN w:val="0"/>
        <w:adjustRightInd w:val="0"/>
        <w:spacing w:after="120" w:line="240" w:lineRule="auto"/>
        <w:ind w:left="426" w:right="141"/>
        <w:jc w:val="both"/>
        <w:rPr>
          <w:rFonts w:cstheme="minorHAnsi"/>
        </w:rPr>
      </w:pPr>
      <w:r w:rsidRPr="0070181E">
        <w:rPr>
          <w:rFonts w:cstheme="minorHAnsi"/>
        </w:rPr>
        <w:t xml:space="preserve">- l'impegno all'osservanza del </w:t>
      </w:r>
      <w:r w:rsidRPr="0070181E">
        <w:rPr>
          <w:rFonts w:cstheme="minorHAnsi"/>
          <w:bCs/>
        </w:rPr>
        <w:t>Codice Etico e del Modello di Organizzazione, Gestione e Controllo (ex D.Lgs. 231/2001)</w:t>
      </w:r>
      <w:r w:rsidRPr="0070181E">
        <w:rPr>
          <w:rFonts w:cstheme="minorHAnsi"/>
        </w:rPr>
        <w:t xml:space="preserve"> adottati da Ales S.p.A.</w:t>
      </w:r>
    </w:p>
    <w:p w14:paraId="15B8ECF1" w14:textId="3C884B8D" w:rsidR="00D33BCD" w:rsidRPr="0070181E" w:rsidRDefault="00D33BCD" w:rsidP="003872F0">
      <w:pPr>
        <w:autoSpaceDE w:val="0"/>
        <w:autoSpaceDN w:val="0"/>
        <w:adjustRightInd w:val="0"/>
        <w:spacing w:after="120" w:line="240" w:lineRule="auto"/>
        <w:ind w:left="426" w:right="141"/>
        <w:jc w:val="both"/>
        <w:rPr>
          <w:rFonts w:cstheme="minorHAnsi"/>
        </w:rPr>
      </w:pPr>
    </w:p>
    <w:p w14:paraId="70241768" w14:textId="750E96E6" w:rsidR="008A3674" w:rsidRPr="0070181E" w:rsidRDefault="008A3674" w:rsidP="003872F0">
      <w:pPr>
        <w:autoSpaceDE w:val="0"/>
        <w:autoSpaceDN w:val="0"/>
        <w:adjustRightInd w:val="0"/>
        <w:spacing w:after="120" w:line="240" w:lineRule="auto"/>
        <w:ind w:left="426" w:right="141"/>
        <w:jc w:val="both"/>
        <w:rPr>
          <w:rFonts w:cstheme="minorHAnsi"/>
        </w:rPr>
      </w:pPr>
      <w:r w:rsidRPr="0070181E">
        <w:rPr>
          <w:rFonts w:cstheme="minorHAnsi"/>
          <w:b/>
          <w:bCs/>
        </w:rPr>
        <w:t>4.2.</w:t>
      </w:r>
      <w:r w:rsidRPr="0070181E">
        <w:rPr>
          <w:rFonts w:cstheme="minorHAnsi"/>
        </w:rPr>
        <w:t xml:space="preserve"> I professionisti dovranno rendere apposita </w:t>
      </w:r>
      <w:r w:rsidR="003D77BA" w:rsidRPr="0070181E">
        <w:rPr>
          <w:rFonts w:cstheme="minorHAnsi"/>
          <w:bCs/>
        </w:rPr>
        <w:t xml:space="preserve">dichiarazione sostitutiva di certificazione e/o di atto di notorietà ai sensi degli artt. 46 e 47 del D.P.R. 28 dicembre 2000, n. 445, </w:t>
      </w:r>
      <w:r w:rsidRPr="0070181E">
        <w:rPr>
          <w:rFonts w:cstheme="minorHAnsi"/>
        </w:rPr>
        <w:t xml:space="preserve">relativa ai requisiti di ordine speciale di capacità tecnico professionale, dichiarando di essere in possesso di </w:t>
      </w:r>
      <w:r w:rsidRPr="0070181E">
        <w:rPr>
          <w:rFonts w:cstheme="minorHAnsi"/>
          <w:b/>
          <w:bCs/>
        </w:rPr>
        <w:t>esperienze pregresse maturate in servizi analoghi</w:t>
      </w:r>
      <w:r w:rsidRPr="0070181E">
        <w:rPr>
          <w:rFonts w:cstheme="minorHAnsi"/>
        </w:rPr>
        <w:t xml:space="preserve"> a quanto sopra riportato (paragraf</w:t>
      </w:r>
      <w:r w:rsidR="004B1316" w:rsidRPr="0070181E">
        <w:rPr>
          <w:rFonts w:cstheme="minorHAnsi"/>
        </w:rPr>
        <w:t>i</w:t>
      </w:r>
      <w:r w:rsidRPr="0070181E">
        <w:rPr>
          <w:rFonts w:cstheme="minorHAnsi"/>
        </w:rPr>
        <w:t xml:space="preserve"> </w:t>
      </w:r>
      <w:r w:rsidR="00B64CD1" w:rsidRPr="0070181E">
        <w:rPr>
          <w:rFonts w:cstheme="minorHAnsi"/>
        </w:rPr>
        <w:t>2</w:t>
      </w:r>
      <w:r w:rsidR="004B1316" w:rsidRPr="0070181E">
        <w:rPr>
          <w:rFonts w:cstheme="minorHAnsi"/>
        </w:rPr>
        <w:t xml:space="preserve"> e 3</w:t>
      </w:r>
      <w:r w:rsidRPr="0070181E">
        <w:rPr>
          <w:rFonts w:cstheme="minorHAnsi"/>
        </w:rPr>
        <w:t>), da</w:t>
      </w:r>
      <w:r w:rsidRPr="0070181E">
        <w:rPr>
          <w:rFonts w:cstheme="minorHAnsi"/>
          <w:b/>
          <w:bCs/>
        </w:rPr>
        <w:t xml:space="preserve"> </w:t>
      </w:r>
      <w:r w:rsidRPr="0070181E">
        <w:rPr>
          <w:rFonts w:cstheme="minorHAnsi"/>
        </w:rPr>
        <w:t xml:space="preserve">documentarsi mediante un </w:t>
      </w:r>
      <w:r w:rsidRPr="0070181E">
        <w:rPr>
          <w:rFonts w:cstheme="minorHAnsi"/>
          <w:b/>
          <w:bCs/>
        </w:rPr>
        <w:t xml:space="preserve">elenco dei principali servizi svolti negli ultimi </w:t>
      </w:r>
      <w:r w:rsidR="001333C3" w:rsidRPr="0070181E">
        <w:rPr>
          <w:rFonts w:cstheme="minorHAnsi"/>
          <w:b/>
          <w:bCs/>
        </w:rPr>
        <w:t>10</w:t>
      </w:r>
      <w:r w:rsidRPr="0070181E">
        <w:rPr>
          <w:rFonts w:cstheme="minorHAnsi"/>
          <w:b/>
          <w:bCs/>
        </w:rPr>
        <w:t xml:space="preserve"> anni,</w:t>
      </w:r>
      <w:r w:rsidRPr="0070181E">
        <w:rPr>
          <w:rFonts w:cstheme="minorHAnsi"/>
        </w:rPr>
        <w:t xml:space="preserve"> ricoprendo posizioni/incarichi nel </w:t>
      </w:r>
      <w:r w:rsidR="001A17BF" w:rsidRPr="0070181E">
        <w:rPr>
          <w:rFonts w:cstheme="minorHAnsi"/>
          <w:b/>
        </w:rPr>
        <w:t xml:space="preserve">settore </w:t>
      </w:r>
      <w:r w:rsidR="00E00407" w:rsidRPr="0070181E">
        <w:rPr>
          <w:rFonts w:cstheme="minorHAnsi"/>
          <w:b/>
        </w:rPr>
        <w:t>della</w:t>
      </w:r>
      <w:r w:rsidR="001333C3" w:rsidRPr="0070181E">
        <w:rPr>
          <w:rFonts w:cstheme="minorHAnsi"/>
          <w:b/>
        </w:rPr>
        <w:t xml:space="preserve"> consulenza,</w:t>
      </w:r>
      <w:r w:rsidR="00E00407" w:rsidRPr="0070181E">
        <w:rPr>
          <w:rFonts w:cstheme="minorHAnsi"/>
          <w:b/>
        </w:rPr>
        <w:t xml:space="preserve"> formazione </w:t>
      </w:r>
      <w:r w:rsidR="008922CA" w:rsidRPr="0070181E">
        <w:rPr>
          <w:rFonts w:cstheme="minorHAnsi"/>
          <w:b/>
        </w:rPr>
        <w:t>nel</w:t>
      </w:r>
      <w:r w:rsidR="00E00407" w:rsidRPr="0070181E">
        <w:rPr>
          <w:rFonts w:cstheme="minorHAnsi"/>
          <w:b/>
        </w:rPr>
        <w:t xml:space="preserve"> </w:t>
      </w:r>
      <w:r w:rsidR="008922CA" w:rsidRPr="0070181E">
        <w:rPr>
          <w:rFonts w:cstheme="minorHAnsi"/>
          <w:bCs/>
        </w:rPr>
        <w:t>marketing e nell’economia della cultura</w:t>
      </w:r>
      <w:r w:rsidRPr="0070181E">
        <w:rPr>
          <w:rFonts w:cstheme="minorHAnsi"/>
          <w:b/>
        </w:rPr>
        <w:t>.</w:t>
      </w:r>
      <w:r w:rsidRPr="0070181E">
        <w:rPr>
          <w:rFonts w:cstheme="minorHAnsi"/>
        </w:rPr>
        <w:t xml:space="preserve"> I professionisti dovranno quindi riportare nella scheda di domanda (Modello A), l'indicazione dell’oggetto di ciascun servizio svolto, le date e i destinatari, pubblici e/o privati, dei servizi stessi in cui hanno maturato specifica competenza tra quelli indicati nel medesimo Modello A (</w:t>
      </w:r>
      <w:r w:rsidRPr="0070181E">
        <w:rPr>
          <w:rFonts w:cstheme="minorHAnsi"/>
          <w:i/>
        </w:rPr>
        <w:t xml:space="preserve">non sono considerati idonei gli stage, i tirocini, </w:t>
      </w:r>
      <w:r w:rsidR="001333C3" w:rsidRPr="0070181E">
        <w:rPr>
          <w:rFonts w:cstheme="minorHAnsi"/>
          <w:i/>
        </w:rPr>
        <w:t xml:space="preserve">il </w:t>
      </w:r>
      <w:r w:rsidRPr="0070181E">
        <w:rPr>
          <w:rFonts w:cstheme="minorHAnsi"/>
          <w:i/>
        </w:rPr>
        <w:t xml:space="preserve">volontariato, </w:t>
      </w:r>
      <w:r w:rsidR="001333C3" w:rsidRPr="0070181E">
        <w:rPr>
          <w:rFonts w:cstheme="minorHAnsi"/>
          <w:i/>
        </w:rPr>
        <w:t xml:space="preserve">il </w:t>
      </w:r>
      <w:r w:rsidRPr="0070181E">
        <w:rPr>
          <w:rFonts w:cstheme="minorHAnsi"/>
          <w:i/>
        </w:rPr>
        <w:t xml:space="preserve">servizio civile, </w:t>
      </w:r>
      <w:r w:rsidR="001333C3" w:rsidRPr="0070181E">
        <w:rPr>
          <w:rFonts w:cstheme="minorHAnsi"/>
          <w:i/>
        </w:rPr>
        <w:t xml:space="preserve">la </w:t>
      </w:r>
      <w:r w:rsidRPr="0070181E">
        <w:rPr>
          <w:rFonts w:cstheme="minorHAnsi"/>
          <w:i/>
        </w:rPr>
        <w:t>formazione all’interno di percorsi scolastici o post-scolastici</w:t>
      </w:r>
      <w:r w:rsidRPr="0070181E">
        <w:rPr>
          <w:rFonts w:cstheme="minorHAnsi"/>
        </w:rPr>
        <w:t xml:space="preserve">). </w:t>
      </w:r>
    </w:p>
    <w:p w14:paraId="33A2E4EC" w14:textId="2CE3194F" w:rsidR="008A3674" w:rsidRPr="0070181E" w:rsidRDefault="001333C3" w:rsidP="003872F0">
      <w:pPr>
        <w:spacing w:after="120" w:line="240" w:lineRule="auto"/>
        <w:ind w:left="426" w:right="141"/>
        <w:jc w:val="both"/>
        <w:rPr>
          <w:rFonts w:eastAsia="Times New Roman" w:cstheme="minorHAnsi"/>
          <w:shd w:val="clear" w:color="auto" w:fill="FFFFFF"/>
          <w:lang w:eastAsia="it-IT"/>
        </w:rPr>
      </w:pPr>
      <w:r w:rsidRPr="0070181E">
        <w:rPr>
          <w:rFonts w:eastAsia="Times New Roman" w:cstheme="minorHAnsi"/>
          <w:shd w:val="clear" w:color="auto" w:fill="FFFFFF"/>
          <w:lang w:eastAsia="it-IT"/>
        </w:rPr>
        <w:t>A pena di esclusione, i</w:t>
      </w:r>
      <w:r w:rsidR="008A3674" w:rsidRPr="0070181E">
        <w:rPr>
          <w:rFonts w:eastAsia="Times New Roman" w:cstheme="minorHAnsi"/>
          <w:shd w:val="clear" w:color="auto" w:fill="FFFFFF"/>
          <w:lang w:eastAsia="it-IT"/>
        </w:rPr>
        <w:t xml:space="preserve">l possesso dei requisiti (di cui ai paragrafi </w:t>
      </w:r>
      <w:r w:rsidR="00EA34A9" w:rsidRPr="0070181E">
        <w:rPr>
          <w:rFonts w:eastAsia="Times New Roman" w:cstheme="minorHAnsi"/>
          <w:shd w:val="clear" w:color="auto" w:fill="FFFFFF"/>
          <w:lang w:eastAsia="it-IT"/>
        </w:rPr>
        <w:t>3 e 4</w:t>
      </w:r>
      <w:r w:rsidR="008A3674" w:rsidRPr="0070181E">
        <w:rPr>
          <w:rFonts w:eastAsia="Times New Roman" w:cstheme="minorHAnsi"/>
          <w:shd w:val="clear" w:color="auto" w:fill="FFFFFF"/>
          <w:lang w:eastAsia="it-IT"/>
        </w:rPr>
        <w:t>) dovrà risultare espressamente dal C.V. e dal Modello A di domanda inviati.</w:t>
      </w:r>
    </w:p>
    <w:p w14:paraId="0B34FA32" w14:textId="26F9E804" w:rsidR="008A3674" w:rsidRPr="0070181E" w:rsidRDefault="001A17BF" w:rsidP="003872F0">
      <w:pPr>
        <w:spacing w:after="120" w:line="240" w:lineRule="auto"/>
        <w:ind w:left="426" w:right="141"/>
        <w:jc w:val="both"/>
        <w:rPr>
          <w:rFonts w:eastAsia="Times New Roman" w:cstheme="minorHAnsi"/>
          <w:shd w:val="clear" w:color="auto" w:fill="FFFFFF"/>
          <w:lang w:eastAsia="it-IT"/>
        </w:rPr>
      </w:pPr>
      <w:r w:rsidRPr="0070181E">
        <w:rPr>
          <w:rFonts w:cstheme="minorHAnsi"/>
          <w:b/>
          <w:bCs/>
        </w:rPr>
        <w:t>4</w:t>
      </w:r>
      <w:r w:rsidR="008A3674" w:rsidRPr="0070181E">
        <w:rPr>
          <w:rFonts w:cstheme="minorHAnsi"/>
          <w:b/>
          <w:bCs/>
        </w:rPr>
        <w:t>.3.</w:t>
      </w:r>
      <w:r w:rsidR="008A3674" w:rsidRPr="0070181E">
        <w:rPr>
          <w:rFonts w:cstheme="minorHAnsi"/>
        </w:rPr>
        <w:t xml:space="preserve"> I professionisti inoltre dovranno riportare ed autocertificare quanto indicato ai punti </w:t>
      </w:r>
      <w:r w:rsidRPr="0070181E">
        <w:rPr>
          <w:rFonts w:cstheme="minorHAnsi"/>
        </w:rPr>
        <w:t>4</w:t>
      </w:r>
      <w:r w:rsidR="008A3674" w:rsidRPr="0070181E">
        <w:rPr>
          <w:rFonts w:cstheme="minorHAnsi"/>
        </w:rPr>
        <w:t xml:space="preserve">.1 e </w:t>
      </w:r>
      <w:r w:rsidRPr="0070181E">
        <w:rPr>
          <w:rFonts w:cstheme="minorHAnsi"/>
        </w:rPr>
        <w:t>4</w:t>
      </w:r>
      <w:r w:rsidR="008A3674" w:rsidRPr="0070181E">
        <w:rPr>
          <w:rFonts w:cstheme="minorHAnsi"/>
        </w:rPr>
        <w:t>.2 compilando il Modello A di domanda in allegato al presente avviso e scaricabile dal sito.</w:t>
      </w:r>
    </w:p>
    <w:p w14:paraId="0A6EF615" w14:textId="0A866A01" w:rsidR="008A3674" w:rsidRPr="0070181E" w:rsidRDefault="008A3674" w:rsidP="003872F0">
      <w:pPr>
        <w:autoSpaceDE w:val="0"/>
        <w:autoSpaceDN w:val="0"/>
        <w:adjustRightInd w:val="0"/>
        <w:spacing w:after="120" w:line="240" w:lineRule="auto"/>
        <w:ind w:left="426" w:right="141"/>
        <w:jc w:val="both"/>
        <w:rPr>
          <w:rFonts w:cstheme="minorHAnsi"/>
        </w:rPr>
      </w:pPr>
      <w:r w:rsidRPr="0070181E">
        <w:rPr>
          <w:rFonts w:cstheme="minorHAnsi"/>
        </w:rPr>
        <w:t xml:space="preserve">La </w:t>
      </w:r>
      <w:r w:rsidR="00F60D68" w:rsidRPr="0070181E">
        <w:rPr>
          <w:rFonts w:cstheme="minorHAnsi"/>
          <w:bCs/>
        </w:rPr>
        <w:t>ALES S</w:t>
      </w:r>
      <w:r w:rsidR="004B2DC6" w:rsidRPr="0070181E">
        <w:rPr>
          <w:rFonts w:cstheme="minorHAnsi"/>
          <w:bCs/>
        </w:rPr>
        <w:t>.</w:t>
      </w:r>
      <w:r w:rsidR="00F60D68" w:rsidRPr="0070181E">
        <w:rPr>
          <w:rFonts w:cstheme="minorHAnsi"/>
          <w:bCs/>
        </w:rPr>
        <w:t>p</w:t>
      </w:r>
      <w:r w:rsidR="004B2DC6" w:rsidRPr="0070181E">
        <w:rPr>
          <w:rFonts w:cstheme="minorHAnsi"/>
          <w:bCs/>
        </w:rPr>
        <w:t>.</w:t>
      </w:r>
      <w:r w:rsidR="00F60D68" w:rsidRPr="0070181E">
        <w:rPr>
          <w:rFonts w:cstheme="minorHAnsi"/>
          <w:bCs/>
        </w:rPr>
        <w:t>A</w:t>
      </w:r>
      <w:r w:rsidR="004B2DC6" w:rsidRPr="0070181E">
        <w:rPr>
          <w:rFonts w:cstheme="minorHAnsi"/>
          <w:bCs/>
        </w:rPr>
        <w:t>.</w:t>
      </w:r>
      <w:r w:rsidR="00F60D68" w:rsidRPr="0070181E">
        <w:rPr>
          <w:rFonts w:cstheme="minorHAnsi"/>
        </w:rPr>
        <w:t xml:space="preserve"> </w:t>
      </w:r>
      <w:r w:rsidRPr="0070181E">
        <w:rPr>
          <w:rFonts w:cstheme="minorHAnsi"/>
        </w:rPr>
        <w:t>si riserva di verificare il possesso dei suddetti requisiti nelle forme previste dalla legge.</w:t>
      </w:r>
    </w:p>
    <w:p w14:paraId="4DCD8342" w14:textId="2E0110EC" w:rsidR="00562A91" w:rsidRPr="0070181E" w:rsidRDefault="00562A91" w:rsidP="003872F0">
      <w:pPr>
        <w:pStyle w:val="Default"/>
        <w:spacing w:after="120"/>
        <w:ind w:left="426" w:right="141"/>
        <w:jc w:val="both"/>
        <w:rPr>
          <w:rFonts w:asciiTheme="minorHAnsi" w:hAnsiTheme="minorHAnsi" w:cstheme="minorHAnsi"/>
          <w:color w:val="auto"/>
          <w:sz w:val="22"/>
          <w:szCs w:val="22"/>
        </w:rPr>
      </w:pPr>
    </w:p>
    <w:p w14:paraId="6CEB2690" w14:textId="1E025B26" w:rsidR="00CF6E8A" w:rsidRPr="0070181E" w:rsidRDefault="001A17BF"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lastRenderedPageBreak/>
        <w:t>5</w:t>
      </w:r>
      <w:r w:rsidR="00CF6E8A" w:rsidRPr="0070181E">
        <w:rPr>
          <w:rFonts w:asciiTheme="minorHAnsi" w:hAnsiTheme="minorHAnsi" w:cstheme="minorHAnsi"/>
          <w:b/>
          <w:bCs/>
          <w:color w:val="auto"/>
          <w:sz w:val="22"/>
          <w:szCs w:val="22"/>
        </w:rPr>
        <w:t xml:space="preserve">. MODALITÀ E TERMINE DI PRESENTAZIONE </w:t>
      </w:r>
      <w:r w:rsidR="00106049" w:rsidRPr="0070181E">
        <w:rPr>
          <w:rFonts w:asciiTheme="minorHAnsi" w:hAnsiTheme="minorHAnsi" w:cstheme="minorHAnsi"/>
          <w:b/>
          <w:bCs/>
          <w:color w:val="auto"/>
          <w:sz w:val="22"/>
          <w:szCs w:val="22"/>
        </w:rPr>
        <w:t>DELLA DOMANDA</w:t>
      </w:r>
      <w:r w:rsidR="00CF6E8A" w:rsidRPr="0070181E">
        <w:rPr>
          <w:rFonts w:asciiTheme="minorHAnsi" w:hAnsiTheme="minorHAnsi" w:cstheme="minorHAnsi"/>
          <w:b/>
          <w:bCs/>
          <w:color w:val="auto"/>
          <w:sz w:val="22"/>
          <w:szCs w:val="22"/>
        </w:rPr>
        <w:t xml:space="preserve"> </w:t>
      </w:r>
    </w:p>
    <w:p w14:paraId="15D0E5C5" w14:textId="672BCE83" w:rsidR="004F0E70" w:rsidRPr="0070181E" w:rsidRDefault="004F0E70" w:rsidP="003872F0">
      <w:pPr>
        <w:autoSpaceDE w:val="0"/>
        <w:autoSpaceDN w:val="0"/>
        <w:adjustRightInd w:val="0"/>
        <w:spacing w:after="120" w:line="240" w:lineRule="auto"/>
        <w:ind w:left="426" w:right="141"/>
        <w:jc w:val="both"/>
        <w:rPr>
          <w:rFonts w:cstheme="minorHAnsi"/>
        </w:rPr>
      </w:pPr>
      <w:r w:rsidRPr="0070181E">
        <w:rPr>
          <w:rFonts w:cstheme="minorHAnsi"/>
        </w:rPr>
        <w:t>Per richiedere l’iscrizione</w:t>
      </w:r>
      <w:r w:rsidR="00AD7E4B" w:rsidRPr="0070181E">
        <w:rPr>
          <w:rFonts w:cstheme="minorHAnsi"/>
        </w:rPr>
        <w:t xml:space="preserve"> nell’elenco</w:t>
      </w:r>
      <w:r w:rsidRPr="0070181E">
        <w:rPr>
          <w:rFonts w:cstheme="minorHAnsi"/>
        </w:rPr>
        <w:t xml:space="preserve">, il candidato dovrà compilare apposita domanda di ammissione sul sito </w:t>
      </w:r>
      <w:hyperlink r:id="rId10" w:history="1">
        <w:r w:rsidR="004B2DC6" w:rsidRPr="0070181E">
          <w:rPr>
            <w:rStyle w:val="Collegamentoipertestuale"/>
            <w:rFonts w:cstheme="minorHAnsi"/>
            <w:i/>
            <w:iCs/>
            <w:color w:val="auto"/>
          </w:rPr>
          <w:t>www.alespnrr.it</w:t>
        </w:r>
      </w:hyperlink>
      <w:r w:rsidR="004B2DC6" w:rsidRPr="0070181E">
        <w:rPr>
          <w:rFonts w:cstheme="minorHAnsi"/>
          <w:i/>
          <w:iCs/>
        </w:rPr>
        <w:t xml:space="preserve"> </w:t>
      </w:r>
      <w:r w:rsidRPr="0070181E">
        <w:rPr>
          <w:rFonts w:cstheme="minorHAnsi"/>
          <w:i/>
          <w:iCs/>
        </w:rPr>
        <w:t xml:space="preserve"> </w:t>
      </w:r>
      <w:r w:rsidRPr="0070181E">
        <w:rPr>
          <w:rFonts w:cstheme="minorHAnsi"/>
        </w:rPr>
        <w:t xml:space="preserve">seguendo le indicazioni ivi contenute. </w:t>
      </w:r>
    </w:p>
    <w:p w14:paraId="0A0B6540" w14:textId="6E540849" w:rsidR="004F0E70" w:rsidRPr="0070181E" w:rsidRDefault="004F0E70" w:rsidP="003872F0">
      <w:pPr>
        <w:autoSpaceDE w:val="0"/>
        <w:autoSpaceDN w:val="0"/>
        <w:adjustRightInd w:val="0"/>
        <w:spacing w:after="120" w:line="240" w:lineRule="auto"/>
        <w:ind w:left="426" w:right="141"/>
        <w:jc w:val="both"/>
        <w:rPr>
          <w:rFonts w:cstheme="minorHAnsi"/>
        </w:rPr>
      </w:pPr>
      <w:r w:rsidRPr="0070181E">
        <w:rPr>
          <w:rFonts w:cstheme="minorHAnsi"/>
        </w:rPr>
        <w:t>Alla domanda di cui sopra dovrà essere allegato</w:t>
      </w:r>
      <w:r w:rsidR="00D57280" w:rsidRPr="0070181E">
        <w:rPr>
          <w:rFonts w:cstheme="minorHAnsi"/>
        </w:rPr>
        <w:t>, a pena di esclusione</w:t>
      </w:r>
      <w:r w:rsidRPr="0070181E">
        <w:rPr>
          <w:rFonts w:cstheme="minorHAnsi"/>
        </w:rPr>
        <w:t xml:space="preserve">: </w:t>
      </w:r>
    </w:p>
    <w:p w14:paraId="1B056775" w14:textId="1CD83919" w:rsidR="00682667" w:rsidRPr="0070181E" w:rsidRDefault="00682667" w:rsidP="003872F0">
      <w:pPr>
        <w:pStyle w:val="Paragrafoelenco"/>
        <w:widowControl w:val="0"/>
        <w:numPr>
          <w:ilvl w:val="0"/>
          <w:numId w:val="18"/>
        </w:numPr>
        <w:autoSpaceDE w:val="0"/>
        <w:autoSpaceDN w:val="0"/>
        <w:spacing w:after="120" w:line="240" w:lineRule="auto"/>
        <w:ind w:left="851" w:right="141" w:hanging="425"/>
        <w:contextualSpacing w:val="0"/>
        <w:jc w:val="both"/>
        <w:rPr>
          <w:rFonts w:cstheme="minorHAnsi"/>
        </w:rPr>
      </w:pPr>
      <w:r w:rsidRPr="0070181E">
        <w:rPr>
          <w:rFonts w:cstheme="minorHAnsi"/>
        </w:rPr>
        <w:t xml:space="preserve">copia del documento di identità in corso di validità (nel formato </w:t>
      </w:r>
      <w:proofErr w:type="spellStart"/>
      <w:r w:rsidRPr="0070181E">
        <w:rPr>
          <w:rFonts w:cstheme="minorHAnsi"/>
        </w:rPr>
        <w:t>CI_cognome_nome</w:t>
      </w:r>
      <w:proofErr w:type="spellEnd"/>
      <w:r w:rsidRPr="0070181E">
        <w:rPr>
          <w:rFonts w:cstheme="minorHAnsi"/>
        </w:rPr>
        <w:t>);</w:t>
      </w:r>
    </w:p>
    <w:p w14:paraId="395EA57B" w14:textId="69FD7F72" w:rsidR="00682667" w:rsidRPr="0070181E" w:rsidRDefault="00682667" w:rsidP="003872F0">
      <w:pPr>
        <w:pStyle w:val="Paragrafoelenco"/>
        <w:widowControl w:val="0"/>
        <w:numPr>
          <w:ilvl w:val="0"/>
          <w:numId w:val="18"/>
        </w:numPr>
        <w:autoSpaceDE w:val="0"/>
        <w:autoSpaceDN w:val="0"/>
        <w:spacing w:after="120" w:line="240" w:lineRule="auto"/>
        <w:ind w:left="851" w:right="141" w:hanging="425"/>
        <w:contextualSpacing w:val="0"/>
        <w:jc w:val="both"/>
        <w:rPr>
          <w:rFonts w:cstheme="minorHAnsi"/>
        </w:rPr>
      </w:pPr>
      <w:r w:rsidRPr="0070181E">
        <w:rPr>
          <w:rFonts w:cstheme="minorHAnsi"/>
        </w:rPr>
        <w:t xml:space="preserve">curriculum vitae </w:t>
      </w:r>
      <w:r w:rsidR="00286C69" w:rsidRPr="0070181E">
        <w:rPr>
          <w:rFonts w:cstheme="minorHAnsi"/>
        </w:rPr>
        <w:t>di</w:t>
      </w:r>
      <w:r w:rsidR="009D6041" w:rsidRPr="0070181E">
        <w:rPr>
          <w:rFonts w:cstheme="minorHAnsi"/>
        </w:rPr>
        <w:t xml:space="preserve"> </w:t>
      </w:r>
      <w:r w:rsidRPr="0070181E">
        <w:rPr>
          <w:rFonts w:cstheme="minorHAnsi"/>
          <w:u w:val="single"/>
        </w:rPr>
        <w:t>ma</w:t>
      </w:r>
      <w:r w:rsidR="009D6041" w:rsidRPr="0070181E">
        <w:rPr>
          <w:rFonts w:cstheme="minorHAnsi"/>
          <w:u w:val="single"/>
        </w:rPr>
        <w:t>ssimo</w:t>
      </w:r>
      <w:r w:rsidRPr="0070181E">
        <w:rPr>
          <w:rFonts w:cstheme="minorHAnsi"/>
          <w:u w:val="single"/>
        </w:rPr>
        <w:t xml:space="preserve"> 5 pagine</w:t>
      </w:r>
      <w:r w:rsidRPr="0070181E">
        <w:rPr>
          <w:rFonts w:cstheme="minorHAnsi"/>
        </w:rPr>
        <w:t xml:space="preserve">, datato e sottoscritto con firma </w:t>
      </w:r>
      <w:r w:rsidR="00AD7E4B" w:rsidRPr="0070181E">
        <w:rPr>
          <w:rFonts w:cstheme="minorHAnsi"/>
        </w:rPr>
        <w:t xml:space="preserve">autografa o </w:t>
      </w:r>
      <w:r w:rsidRPr="0070181E">
        <w:rPr>
          <w:rFonts w:cstheme="minorHAnsi"/>
        </w:rPr>
        <w:t xml:space="preserve">digitale (nel formato </w:t>
      </w:r>
      <w:proofErr w:type="spellStart"/>
      <w:r w:rsidRPr="0070181E">
        <w:rPr>
          <w:rFonts w:cstheme="minorHAnsi"/>
        </w:rPr>
        <w:t>CV_cognome_nome</w:t>
      </w:r>
      <w:proofErr w:type="spellEnd"/>
      <w:r w:rsidR="00AD7E4B" w:rsidRPr="0070181E">
        <w:rPr>
          <w:rFonts w:cstheme="minorHAnsi"/>
        </w:rPr>
        <w:t>)</w:t>
      </w:r>
      <w:r w:rsidRPr="0070181E">
        <w:rPr>
          <w:rFonts w:cstheme="minorHAnsi"/>
        </w:rPr>
        <w:t>;</w:t>
      </w:r>
    </w:p>
    <w:p w14:paraId="7EFF3F70" w14:textId="129AE70A" w:rsidR="00682667" w:rsidRPr="0070181E" w:rsidRDefault="00682667" w:rsidP="003872F0">
      <w:pPr>
        <w:pStyle w:val="Paragrafoelenco"/>
        <w:widowControl w:val="0"/>
        <w:numPr>
          <w:ilvl w:val="0"/>
          <w:numId w:val="18"/>
        </w:numPr>
        <w:autoSpaceDE w:val="0"/>
        <w:autoSpaceDN w:val="0"/>
        <w:spacing w:after="120" w:line="240" w:lineRule="auto"/>
        <w:ind w:left="851" w:right="141" w:hanging="425"/>
        <w:contextualSpacing w:val="0"/>
        <w:jc w:val="both"/>
        <w:rPr>
          <w:rFonts w:cstheme="minorHAnsi"/>
        </w:rPr>
      </w:pPr>
      <w:r w:rsidRPr="0070181E">
        <w:rPr>
          <w:rFonts w:cstheme="minorHAnsi"/>
        </w:rPr>
        <w:t>elenco degli eventuali titoli aggiuntivi quali ad es.: dottorati, master, attestati di partecipazione e certificazioni, attività scientifiche, pubblicazioni relativi alla materia del servizio in oggetto</w:t>
      </w:r>
      <w:r w:rsidR="00F17D34" w:rsidRPr="0070181E">
        <w:rPr>
          <w:rFonts w:cstheme="minorHAnsi"/>
        </w:rPr>
        <w:t xml:space="preserve"> (in unico file nel formato </w:t>
      </w:r>
      <w:proofErr w:type="spellStart"/>
      <w:r w:rsidR="00F17D34" w:rsidRPr="0070181E">
        <w:rPr>
          <w:rFonts w:cstheme="minorHAnsi"/>
        </w:rPr>
        <w:t>Titoli_Aggiuntivi_Cognome_nome</w:t>
      </w:r>
      <w:proofErr w:type="spellEnd"/>
      <w:r w:rsidR="00F17D34" w:rsidRPr="0070181E">
        <w:rPr>
          <w:rFonts w:cstheme="minorHAnsi"/>
        </w:rPr>
        <w:t>)</w:t>
      </w:r>
      <w:r w:rsidRPr="0070181E">
        <w:rPr>
          <w:rFonts w:cstheme="minorHAnsi"/>
        </w:rPr>
        <w:t>;</w:t>
      </w:r>
    </w:p>
    <w:p w14:paraId="2131B123" w14:textId="4937A8EE" w:rsidR="00682667" w:rsidRPr="0070181E" w:rsidRDefault="00682667" w:rsidP="003872F0">
      <w:pPr>
        <w:pStyle w:val="Paragrafoelenco"/>
        <w:widowControl w:val="0"/>
        <w:numPr>
          <w:ilvl w:val="0"/>
          <w:numId w:val="18"/>
        </w:numPr>
        <w:autoSpaceDE w:val="0"/>
        <w:autoSpaceDN w:val="0"/>
        <w:spacing w:after="120" w:line="240" w:lineRule="auto"/>
        <w:ind w:left="851" w:right="141" w:hanging="425"/>
        <w:contextualSpacing w:val="0"/>
        <w:jc w:val="both"/>
        <w:rPr>
          <w:rFonts w:cstheme="minorHAnsi"/>
        </w:rPr>
      </w:pPr>
      <w:r w:rsidRPr="0070181E">
        <w:rPr>
          <w:rFonts w:cstheme="minorHAnsi"/>
        </w:rPr>
        <w:t xml:space="preserve">Modello A (scaricabile dal suddetto sito) datato e sottoscritto con firma </w:t>
      </w:r>
      <w:r w:rsidR="00AD7E4B" w:rsidRPr="0070181E">
        <w:rPr>
          <w:rFonts w:cstheme="minorHAnsi"/>
        </w:rPr>
        <w:t xml:space="preserve">autografa o </w:t>
      </w:r>
      <w:r w:rsidRPr="0070181E">
        <w:rPr>
          <w:rFonts w:cstheme="minorHAnsi"/>
        </w:rPr>
        <w:t xml:space="preserve">digitale (nel formato MOD_A_ </w:t>
      </w:r>
      <w:proofErr w:type="spellStart"/>
      <w:r w:rsidRPr="0070181E">
        <w:rPr>
          <w:rFonts w:cstheme="minorHAnsi"/>
        </w:rPr>
        <w:t>cognome_nome</w:t>
      </w:r>
      <w:proofErr w:type="spellEnd"/>
      <w:r w:rsidR="00AD7E4B" w:rsidRPr="0070181E">
        <w:rPr>
          <w:rFonts w:cstheme="minorHAnsi"/>
        </w:rPr>
        <w:t>)</w:t>
      </w:r>
      <w:r w:rsidR="00891FC5" w:rsidRPr="0070181E">
        <w:rPr>
          <w:rFonts w:cstheme="minorHAnsi"/>
        </w:rPr>
        <w:t>.</w:t>
      </w:r>
    </w:p>
    <w:p w14:paraId="06EC99A4" w14:textId="742BE2D9" w:rsidR="004F0E70" w:rsidRPr="0070181E" w:rsidRDefault="00764D33" w:rsidP="003872F0">
      <w:pPr>
        <w:autoSpaceDE w:val="0"/>
        <w:autoSpaceDN w:val="0"/>
        <w:adjustRightInd w:val="0"/>
        <w:spacing w:after="120" w:line="240" w:lineRule="auto"/>
        <w:ind w:left="426" w:right="141"/>
        <w:jc w:val="both"/>
        <w:rPr>
          <w:rFonts w:cstheme="minorHAnsi"/>
          <w:b/>
          <w:bCs/>
        </w:rPr>
      </w:pPr>
      <w:r w:rsidRPr="00E20289">
        <w:rPr>
          <w:rFonts w:cstheme="minorHAnsi"/>
          <w:b/>
          <w:bCs/>
        </w:rPr>
        <w:t xml:space="preserve">La domanda dovrà essere presentata con le modalità di cui al presente avviso ed esclusivamente registrandosi sul portale </w:t>
      </w:r>
      <w:hyperlink r:id="rId11" w:history="1">
        <w:r w:rsidRPr="00E20289">
          <w:rPr>
            <w:rStyle w:val="Collegamentoipertestuale"/>
            <w:rFonts w:cstheme="minorHAnsi"/>
            <w:b/>
            <w:bCs/>
            <w:color w:val="auto"/>
          </w:rPr>
          <w:t>https://www.alespnrr.it/</w:t>
        </w:r>
      </w:hyperlink>
      <w:r w:rsidR="004F0E70" w:rsidRPr="00E20289">
        <w:rPr>
          <w:rFonts w:cstheme="minorHAnsi"/>
          <w:b/>
          <w:bCs/>
        </w:rPr>
        <w:t xml:space="preserve"> entro e non oltre le ore 12.00 del </w:t>
      </w:r>
      <w:r w:rsidR="004F0E70" w:rsidRPr="00E20289">
        <w:rPr>
          <w:rFonts w:cstheme="minorHAnsi"/>
          <w:b/>
        </w:rPr>
        <w:t>giorno</w:t>
      </w:r>
      <w:r w:rsidR="00B24FB0" w:rsidRPr="00E20289">
        <w:rPr>
          <w:rFonts w:cstheme="minorHAnsi"/>
          <w:b/>
        </w:rPr>
        <w:t xml:space="preserve"> </w:t>
      </w:r>
      <w:r w:rsidR="00E20289">
        <w:rPr>
          <w:rFonts w:cstheme="minorHAnsi"/>
          <w:b/>
        </w:rPr>
        <w:t>10 marzo</w:t>
      </w:r>
      <w:r w:rsidR="00C071B5" w:rsidRPr="00E20289">
        <w:rPr>
          <w:rFonts w:cstheme="minorHAnsi"/>
          <w:b/>
        </w:rPr>
        <w:t xml:space="preserve"> 2026</w:t>
      </w:r>
      <w:r w:rsidR="004F0E70" w:rsidRPr="00E20289">
        <w:rPr>
          <w:rFonts w:cstheme="minorHAnsi"/>
        </w:rPr>
        <w:t>.</w:t>
      </w:r>
      <w:r w:rsidR="004F0E70" w:rsidRPr="0070181E">
        <w:rPr>
          <w:rFonts w:cstheme="minorHAnsi"/>
          <w:b/>
          <w:bCs/>
        </w:rPr>
        <w:t xml:space="preserve"> </w:t>
      </w:r>
    </w:p>
    <w:p w14:paraId="3DCEE199" w14:textId="77777777" w:rsidR="004F0E70" w:rsidRPr="0070181E" w:rsidRDefault="004F0E70" w:rsidP="003872F0">
      <w:pPr>
        <w:autoSpaceDE w:val="0"/>
        <w:autoSpaceDN w:val="0"/>
        <w:adjustRightInd w:val="0"/>
        <w:spacing w:after="120" w:line="240" w:lineRule="auto"/>
        <w:ind w:left="426" w:right="141"/>
        <w:jc w:val="both"/>
        <w:rPr>
          <w:rFonts w:cstheme="minorHAnsi"/>
        </w:rPr>
      </w:pPr>
      <w:r w:rsidRPr="0070181E">
        <w:rPr>
          <w:rFonts w:cstheme="minorHAnsi"/>
        </w:rPr>
        <w:t xml:space="preserve">Come termine di presentazione della candidatura vale la data e l’ora di avvenuto caricamento a sistema. </w:t>
      </w:r>
    </w:p>
    <w:p w14:paraId="44B18D30" w14:textId="03C89D5B" w:rsidR="004F0E70" w:rsidRPr="0070181E" w:rsidRDefault="004F0E70" w:rsidP="003872F0">
      <w:pPr>
        <w:autoSpaceDE w:val="0"/>
        <w:autoSpaceDN w:val="0"/>
        <w:adjustRightInd w:val="0"/>
        <w:spacing w:after="120" w:line="240" w:lineRule="auto"/>
        <w:ind w:left="426" w:right="141"/>
        <w:jc w:val="both"/>
        <w:rPr>
          <w:rFonts w:cstheme="minorHAnsi"/>
        </w:rPr>
      </w:pPr>
      <w:r w:rsidRPr="0070181E">
        <w:rPr>
          <w:rFonts w:cstheme="minorHAnsi"/>
        </w:rPr>
        <w:t>La presentazione della domanda di ammissione equivale all’accettazione incondizionata delle disposizioni contenute nel presente avviso e, debitamente sottoscritta, avrà valore di</w:t>
      </w:r>
      <w:r w:rsidR="00682667" w:rsidRPr="0070181E">
        <w:rPr>
          <w:rFonts w:cstheme="minorHAnsi"/>
        </w:rPr>
        <w:t xml:space="preserve"> </w:t>
      </w:r>
      <w:r w:rsidRPr="0070181E">
        <w:rPr>
          <w:rFonts w:cstheme="minorHAnsi"/>
        </w:rPr>
        <w:t xml:space="preserve">dichiarazione ai sensi del D.P.R. n. 445/2000 e </w:t>
      </w:r>
      <w:proofErr w:type="spellStart"/>
      <w:r w:rsidRPr="0070181E">
        <w:rPr>
          <w:rFonts w:cstheme="minorHAnsi"/>
        </w:rPr>
        <w:t>ss.mm.ii</w:t>
      </w:r>
      <w:proofErr w:type="spellEnd"/>
      <w:r w:rsidRPr="0070181E">
        <w:rPr>
          <w:rFonts w:cstheme="minorHAnsi"/>
        </w:rPr>
        <w:t xml:space="preserve">.. </w:t>
      </w:r>
    </w:p>
    <w:p w14:paraId="6A8245C6" w14:textId="2AECF13E" w:rsidR="004F0E70" w:rsidRPr="0070181E" w:rsidRDefault="004F0E70" w:rsidP="003872F0">
      <w:pPr>
        <w:autoSpaceDE w:val="0"/>
        <w:autoSpaceDN w:val="0"/>
        <w:adjustRightInd w:val="0"/>
        <w:spacing w:after="120" w:line="240" w:lineRule="auto"/>
        <w:ind w:left="426" w:right="141"/>
        <w:jc w:val="both"/>
        <w:rPr>
          <w:rFonts w:cstheme="minorHAnsi"/>
          <w:b/>
          <w:bCs/>
        </w:rPr>
      </w:pPr>
      <w:r w:rsidRPr="0070181E">
        <w:rPr>
          <w:rFonts w:cstheme="minorHAnsi"/>
          <w:b/>
          <w:bCs/>
        </w:rPr>
        <w:t xml:space="preserve">Non saranno prese in considerazione le domande: </w:t>
      </w:r>
    </w:p>
    <w:p w14:paraId="216C1C24" w14:textId="77777777" w:rsidR="00D57280" w:rsidRPr="0070181E" w:rsidRDefault="004F0E70" w:rsidP="003872F0">
      <w:pPr>
        <w:autoSpaceDE w:val="0"/>
        <w:autoSpaceDN w:val="0"/>
        <w:adjustRightInd w:val="0"/>
        <w:spacing w:after="120" w:line="240" w:lineRule="auto"/>
        <w:ind w:left="426" w:right="141"/>
        <w:jc w:val="both"/>
        <w:rPr>
          <w:rFonts w:cstheme="minorHAnsi"/>
        </w:rPr>
      </w:pPr>
      <w:r w:rsidRPr="0070181E">
        <w:rPr>
          <w:rFonts w:cstheme="minorHAnsi"/>
        </w:rPr>
        <w:t>•</w:t>
      </w:r>
      <w:r w:rsidR="00D57280" w:rsidRPr="0070181E">
        <w:rPr>
          <w:rFonts w:cstheme="minorHAnsi"/>
        </w:rPr>
        <w:t xml:space="preserve"> incomplete della documentazione richiesta;</w:t>
      </w:r>
    </w:p>
    <w:p w14:paraId="22BBA6E1" w14:textId="5378F318" w:rsidR="004F0E70" w:rsidRPr="0070181E" w:rsidRDefault="00D57280" w:rsidP="003872F0">
      <w:pPr>
        <w:autoSpaceDE w:val="0"/>
        <w:autoSpaceDN w:val="0"/>
        <w:adjustRightInd w:val="0"/>
        <w:spacing w:after="120" w:line="240" w:lineRule="auto"/>
        <w:ind w:left="426" w:right="141"/>
        <w:jc w:val="both"/>
        <w:rPr>
          <w:rFonts w:cstheme="minorHAnsi"/>
        </w:rPr>
      </w:pPr>
      <w:r w:rsidRPr="0070181E">
        <w:rPr>
          <w:rFonts w:cstheme="minorHAnsi"/>
        </w:rPr>
        <w:t xml:space="preserve">• </w:t>
      </w:r>
      <w:r w:rsidR="004F0E70" w:rsidRPr="0070181E">
        <w:rPr>
          <w:rFonts w:cstheme="minorHAnsi"/>
        </w:rPr>
        <w:t>presentate successivamente al termine di scadenza sopra indicato</w:t>
      </w:r>
      <w:r w:rsidRPr="0070181E">
        <w:rPr>
          <w:rFonts w:cstheme="minorHAnsi"/>
        </w:rPr>
        <w:t>;</w:t>
      </w:r>
    </w:p>
    <w:p w14:paraId="393BFAF4" w14:textId="12DA6858" w:rsidR="00CF6E8A" w:rsidRPr="0070181E" w:rsidRDefault="004F0E70"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 prive di sottoscrizione.</w:t>
      </w:r>
    </w:p>
    <w:p w14:paraId="4D17409A" w14:textId="0F0D1882" w:rsidR="00CF6E8A" w:rsidRPr="0070181E" w:rsidRDefault="00CF6E8A" w:rsidP="003872F0">
      <w:pPr>
        <w:pStyle w:val="Default"/>
        <w:spacing w:after="120"/>
        <w:ind w:left="426" w:right="141"/>
        <w:jc w:val="both"/>
        <w:rPr>
          <w:rFonts w:asciiTheme="minorHAnsi" w:hAnsiTheme="minorHAnsi" w:cstheme="minorHAnsi"/>
          <w:color w:val="auto"/>
          <w:sz w:val="22"/>
          <w:szCs w:val="22"/>
        </w:rPr>
      </w:pPr>
    </w:p>
    <w:p w14:paraId="690B4DEC" w14:textId="5F53AE3D" w:rsidR="00042285" w:rsidRPr="0070181E" w:rsidRDefault="001A17BF" w:rsidP="003872F0">
      <w:pPr>
        <w:pStyle w:val="Default"/>
        <w:spacing w:after="120"/>
        <w:ind w:left="426" w:right="141"/>
        <w:jc w:val="both"/>
        <w:rPr>
          <w:rFonts w:asciiTheme="minorHAnsi" w:hAnsiTheme="minorHAnsi" w:cstheme="minorHAnsi"/>
          <w:b/>
          <w:bCs/>
          <w:color w:val="auto"/>
          <w:sz w:val="22"/>
          <w:szCs w:val="22"/>
        </w:rPr>
      </w:pPr>
      <w:r w:rsidRPr="0070181E">
        <w:rPr>
          <w:rFonts w:asciiTheme="minorHAnsi" w:hAnsiTheme="minorHAnsi" w:cstheme="minorHAnsi"/>
          <w:b/>
          <w:bCs/>
          <w:color w:val="auto"/>
          <w:sz w:val="22"/>
          <w:szCs w:val="22"/>
        </w:rPr>
        <w:t>6</w:t>
      </w:r>
      <w:r w:rsidR="00042285" w:rsidRPr="0070181E">
        <w:rPr>
          <w:rFonts w:asciiTheme="minorHAnsi" w:hAnsiTheme="minorHAnsi" w:cstheme="minorHAnsi"/>
          <w:b/>
          <w:bCs/>
          <w:color w:val="auto"/>
          <w:sz w:val="22"/>
          <w:szCs w:val="22"/>
        </w:rPr>
        <w:t>. VERIFICA DELLE DOMANDE E FORMAZIONE DEGLI ELENCHI</w:t>
      </w:r>
    </w:p>
    <w:p w14:paraId="70A7380D" w14:textId="7B1EAA0A" w:rsidR="007A12BC" w:rsidRPr="0070181E" w:rsidRDefault="007A12BC" w:rsidP="003872F0">
      <w:pPr>
        <w:autoSpaceDE w:val="0"/>
        <w:autoSpaceDN w:val="0"/>
        <w:adjustRightInd w:val="0"/>
        <w:spacing w:after="120" w:line="240" w:lineRule="auto"/>
        <w:ind w:left="426" w:right="141"/>
        <w:jc w:val="both"/>
        <w:rPr>
          <w:rFonts w:cstheme="minorHAnsi"/>
        </w:rPr>
      </w:pPr>
      <w:r w:rsidRPr="0070181E">
        <w:rPr>
          <w:rFonts w:cstheme="minorHAnsi"/>
        </w:rPr>
        <w:t xml:space="preserve">Le domande pervenute entro i termini saranno sottoposte a verifica formale da parte di un'apposita Commissione interna/Ufficio preposto per accertare la rispondenza ai requisiti minimi di ammissione. Gli operatori idonei saranno inseriti nella Short List in ordine alfabetico. </w:t>
      </w:r>
      <w:r w:rsidRPr="0070181E">
        <w:rPr>
          <w:rFonts w:cstheme="minorHAnsi"/>
          <w:bCs/>
        </w:rPr>
        <w:t>L'inserimento non determina alcuna graduatoria di merito né l'attribuzione di punteggi.</w:t>
      </w:r>
    </w:p>
    <w:p w14:paraId="3E5842EC" w14:textId="6AFA172E" w:rsidR="00BC60B7" w:rsidRPr="0070181E" w:rsidRDefault="00BC60B7" w:rsidP="003872F0">
      <w:pPr>
        <w:autoSpaceDE w:val="0"/>
        <w:autoSpaceDN w:val="0"/>
        <w:adjustRightInd w:val="0"/>
        <w:spacing w:after="120" w:line="240" w:lineRule="auto"/>
        <w:ind w:left="426" w:right="141"/>
        <w:jc w:val="both"/>
        <w:rPr>
          <w:rFonts w:cstheme="minorHAnsi"/>
        </w:rPr>
      </w:pPr>
      <w:r w:rsidRPr="0070181E">
        <w:rPr>
          <w:rFonts w:cstheme="minorHAnsi"/>
        </w:rPr>
        <w:t>ALES</w:t>
      </w:r>
      <w:r w:rsidR="00DA411B" w:rsidRPr="0070181E">
        <w:rPr>
          <w:rFonts w:cstheme="minorHAnsi"/>
        </w:rPr>
        <w:t xml:space="preserve"> S</w:t>
      </w:r>
      <w:r w:rsidR="004B2DC6" w:rsidRPr="0070181E">
        <w:rPr>
          <w:rFonts w:cstheme="minorHAnsi"/>
        </w:rPr>
        <w:t>.</w:t>
      </w:r>
      <w:r w:rsidR="00DA411B" w:rsidRPr="0070181E">
        <w:rPr>
          <w:rFonts w:cstheme="minorHAnsi"/>
        </w:rPr>
        <w:t>p</w:t>
      </w:r>
      <w:r w:rsidR="004B2DC6" w:rsidRPr="0070181E">
        <w:rPr>
          <w:rFonts w:cstheme="minorHAnsi"/>
        </w:rPr>
        <w:t>.</w:t>
      </w:r>
      <w:r w:rsidR="00DA411B" w:rsidRPr="0070181E">
        <w:rPr>
          <w:rFonts w:cstheme="minorHAnsi"/>
        </w:rPr>
        <w:t>A</w:t>
      </w:r>
      <w:r w:rsidR="004B2DC6" w:rsidRPr="0070181E">
        <w:rPr>
          <w:rFonts w:cstheme="minorHAnsi"/>
        </w:rPr>
        <w:t>.</w:t>
      </w:r>
      <w:r w:rsidRPr="0070181E">
        <w:rPr>
          <w:rFonts w:cstheme="minorHAnsi"/>
        </w:rPr>
        <w:t xml:space="preserve"> si riserva la possibilità di verificare, in qualsiasi momento, la veridicità dei dati e di richiedere documenti giustificativi, eventuali integrazioni e/o dichiarazioni di atto notorio. </w:t>
      </w:r>
    </w:p>
    <w:p w14:paraId="72A82A4D" w14:textId="4291DF3C" w:rsidR="00BC60B7" w:rsidRPr="0070181E" w:rsidRDefault="00BA50E9" w:rsidP="003872F0">
      <w:pPr>
        <w:autoSpaceDE w:val="0"/>
        <w:autoSpaceDN w:val="0"/>
        <w:adjustRightInd w:val="0"/>
        <w:spacing w:after="120" w:line="240" w:lineRule="auto"/>
        <w:ind w:left="426" w:right="141"/>
        <w:jc w:val="both"/>
        <w:rPr>
          <w:rFonts w:cstheme="minorHAnsi"/>
        </w:rPr>
      </w:pPr>
      <w:r w:rsidRPr="0070181E">
        <w:rPr>
          <w:rFonts w:cstheme="minorHAnsi"/>
        </w:rPr>
        <w:t>L’elenco</w:t>
      </w:r>
      <w:r w:rsidR="00BC60B7" w:rsidRPr="0070181E">
        <w:rPr>
          <w:rFonts w:cstheme="minorHAnsi"/>
        </w:rPr>
        <w:t xml:space="preserve"> avr</w:t>
      </w:r>
      <w:r w:rsidRPr="0070181E">
        <w:rPr>
          <w:rFonts w:cstheme="minorHAnsi"/>
        </w:rPr>
        <w:t>à</w:t>
      </w:r>
      <w:r w:rsidR="00BC60B7" w:rsidRPr="0070181E">
        <w:rPr>
          <w:rFonts w:cstheme="minorHAnsi"/>
        </w:rPr>
        <w:t xml:space="preserve"> validità di </w:t>
      </w:r>
      <w:r w:rsidR="00B00199" w:rsidRPr="0070181E">
        <w:rPr>
          <w:rFonts w:cstheme="minorHAnsi"/>
        </w:rPr>
        <w:t xml:space="preserve">mesi </w:t>
      </w:r>
      <w:r w:rsidR="00BC60B7" w:rsidRPr="0070181E">
        <w:rPr>
          <w:rFonts w:cstheme="minorHAnsi"/>
        </w:rPr>
        <w:t>12 (dodici) a decorrere dalla data di pubblicazione, a meno di eventuali proroghe di efficacia disposte dalla stessa ALES</w:t>
      </w:r>
      <w:r w:rsidR="00DA411B" w:rsidRPr="0070181E">
        <w:rPr>
          <w:rFonts w:cstheme="minorHAnsi"/>
        </w:rPr>
        <w:t xml:space="preserve"> S</w:t>
      </w:r>
      <w:r w:rsidR="004B2DC6" w:rsidRPr="0070181E">
        <w:rPr>
          <w:rFonts w:cstheme="minorHAnsi"/>
        </w:rPr>
        <w:t>.</w:t>
      </w:r>
      <w:r w:rsidR="00DA411B" w:rsidRPr="0070181E">
        <w:rPr>
          <w:rFonts w:cstheme="minorHAnsi"/>
        </w:rPr>
        <w:t>p</w:t>
      </w:r>
      <w:r w:rsidR="004B2DC6" w:rsidRPr="0070181E">
        <w:rPr>
          <w:rFonts w:cstheme="minorHAnsi"/>
        </w:rPr>
        <w:t>.</w:t>
      </w:r>
      <w:r w:rsidR="00DA411B" w:rsidRPr="0070181E">
        <w:rPr>
          <w:rFonts w:cstheme="minorHAnsi"/>
        </w:rPr>
        <w:t>A</w:t>
      </w:r>
      <w:r w:rsidR="004B2DC6" w:rsidRPr="0070181E">
        <w:rPr>
          <w:rFonts w:cstheme="minorHAnsi"/>
        </w:rPr>
        <w:t>.</w:t>
      </w:r>
      <w:r w:rsidR="00BC60B7" w:rsidRPr="0070181E">
        <w:rPr>
          <w:rFonts w:cstheme="minorHAnsi"/>
        </w:rPr>
        <w:t xml:space="preserve">. </w:t>
      </w:r>
    </w:p>
    <w:p w14:paraId="18E99E84" w14:textId="38961ADF" w:rsidR="00BC60B7" w:rsidRPr="0070181E" w:rsidRDefault="00BC60B7" w:rsidP="003872F0">
      <w:pPr>
        <w:autoSpaceDE w:val="0"/>
        <w:autoSpaceDN w:val="0"/>
        <w:adjustRightInd w:val="0"/>
        <w:spacing w:after="120" w:line="240" w:lineRule="auto"/>
        <w:ind w:left="426" w:right="141"/>
        <w:jc w:val="both"/>
        <w:rPr>
          <w:rFonts w:cstheme="minorHAnsi"/>
        </w:rPr>
      </w:pPr>
      <w:r w:rsidRPr="0070181E">
        <w:rPr>
          <w:rFonts w:cstheme="minorHAnsi"/>
        </w:rPr>
        <w:t xml:space="preserve">Con apposito provvedimento si procederà all’eventuale aggiornamento </w:t>
      </w:r>
      <w:r w:rsidR="00BA50E9" w:rsidRPr="0070181E">
        <w:rPr>
          <w:rFonts w:cstheme="minorHAnsi"/>
        </w:rPr>
        <w:t>dell’elenco</w:t>
      </w:r>
      <w:r w:rsidRPr="0070181E">
        <w:rPr>
          <w:rFonts w:cstheme="minorHAnsi"/>
        </w:rPr>
        <w:t xml:space="preserve">, secondo modalità e condizioni già previste nel presente Avviso, sulla base di nuove esigenze che si dovessero ravvisare nell’ambito del ruolo svolto da </w:t>
      </w:r>
      <w:r w:rsidR="00F60D68" w:rsidRPr="0070181E">
        <w:rPr>
          <w:rFonts w:cstheme="minorHAnsi"/>
          <w:bCs/>
        </w:rPr>
        <w:t>ALES S</w:t>
      </w:r>
      <w:r w:rsidR="004B2DC6" w:rsidRPr="0070181E">
        <w:rPr>
          <w:rFonts w:cstheme="minorHAnsi"/>
          <w:bCs/>
        </w:rPr>
        <w:t>.</w:t>
      </w:r>
      <w:r w:rsidR="00F60D68" w:rsidRPr="0070181E">
        <w:rPr>
          <w:rFonts w:cstheme="minorHAnsi"/>
          <w:bCs/>
        </w:rPr>
        <w:t>p</w:t>
      </w:r>
      <w:r w:rsidR="004B2DC6" w:rsidRPr="0070181E">
        <w:rPr>
          <w:rFonts w:cstheme="minorHAnsi"/>
          <w:bCs/>
        </w:rPr>
        <w:t>.</w:t>
      </w:r>
      <w:r w:rsidR="00F60D68" w:rsidRPr="0070181E">
        <w:rPr>
          <w:rFonts w:cstheme="minorHAnsi"/>
          <w:bCs/>
        </w:rPr>
        <w:t>A</w:t>
      </w:r>
      <w:r w:rsidR="004B2DC6" w:rsidRPr="0070181E">
        <w:rPr>
          <w:rFonts w:cstheme="minorHAnsi"/>
          <w:bCs/>
        </w:rPr>
        <w:t>.</w:t>
      </w:r>
      <w:r w:rsidR="00F60D68" w:rsidRPr="0070181E">
        <w:rPr>
          <w:rFonts w:cstheme="minorHAnsi"/>
        </w:rPr>
        <w:t xml:space="preserve"> </w:t>
      </w:r>
      <w:r w:rsidRPr="0070181E">
        <w:rPr>
          <w:rFonts w:cstheme="minorHAnsi"/>
        </w:rPr>
        <w:t xml:space="preserve">di supporto al </w:t>
      </w:r>
      <w:proofErr w:type="spellStart"/>
      <w:r w:rsidRPr="0070181E">
        <w:rPr>
          <w:rFonts w:cstheme="minorHAnsi"/>
        </w:rPr>
        <w:t>MiC</w:t>
      </w:r>
      <w:proofErr w:type="spellEnd"/>
      <w:r w:rsidRPr="0070181E">
        <w:rPr>
          <w:rFonts w:cstheme="minorHAnsi"/>
        </w:rPr>
        <w:t xml:space="preserve">. </w:t>
      </w:r>
    </w:p>
    <w:p w14:paraId="7191BA12" w14:textId="1FD64FE5" w:rsidR="007A12BC" w:rsidRPr="0070181E" w:rsidRDefault="007A12BC" w:rsidP="003872F0">
      <w:pPr>
        <w:autoSpaceDE w:val="0"/>
        <w:autoSpaceDN w:val="0"/>
        <w:adjustRightInd w:val="0"/>
        <w:spacing w:after="120" w:line="240" w:lineRule="auto"/>
        <w:ind w:left="426" w:right="141"/>
        <w:jc w:val="both"/>
        <w:rPr>
          <w:rFonts w:cstheme="minorHAnsi"/>
        </w:rPr>
      </w:pPr>
      <w:r w:rsidRPr="0070181E">
        <w:rPr>
          <w:rFonts w:cstheme="minorHAnsi"/>
        </w:rPr>
        <w:t xml:space="preserve">Qualora insorga la necessità di conferire un incarico, Ales S.p.A. procederà all'individuazione del professionista mediante </w:t>
      </w:r>
      <w:r w:rsidRPr="0070181E">
        <w:rPr>
          <w:rFonts w:cstheme="minorHAnsi"/>
          <w:bCs/>
        </w:rPr>
        <w:t>procedura comparativa</w:t>
      </w:r>
      <w:r w:rsidRPr="0070181E">
        <w:rPr>
          <w:rFonts w:cstheme="minorHAnsi"/>
        </w:rPr>
        <w:t xml:space="preserve"> tra i CV inseriti nella Short List che presentino maggiore attinenza con lo specifico "oggetto" dell'intervento. La selezione potrà essere preceduta da un colloquio tecnico-conoscitivo volto a verificare l'attitudine del professionista rispetto agli obiettivi della Direzione Valorizzazione. Ales S.p.A. si riserva, in ogni caso, la facoltà di non attingere all'elenco qualora nessuna delle professionalità iscritte risulti pienamente rispondente alle specifiche esigenze </w:t>
      </w:r>
      <w:r w:rsidRPr="0070181E">
        <w:rPr>
          <w:rFonts w:cstheme="minorHAnsi"/>
        </w:rPr>
        <w:lastRenderedPageBreak/>
        <w:t>del Ministero della Cultura, procedendo se necessario con altre modalità di reclutamento previste dalla legge.</w:t>
      </w:r>
    </w:p>
    <w:p w14:paraId="31B5D5B0" w14:textId="1FC529C6" w:rsidR="00DF2549" w:rsidRPr="0070181E" w:rsidRDefault="00DF2549" w:rsidP="002E37D9">
      <w:pPr>
        <w:autoSpaceDE w:val="0"/>
        <w:autoSpaceDN w:val="0"/>
        <w:adjustRightInd w:val="0"/>
        <w:spacing w:after="120" w:line="240" w:lineRule="auto"/>
        <w:ind w:left="426" w:right="141"/>
        <w:jc w:val="both"/>
        <w:rPr>
          <w:rFonts w:cstheme="minorHAnsi"/>
        </w:rPr>
      </w:pPr>
      <w:r w:rsidRPr="0070181E">
        <w:rPr>
          <w:rFonts w:cstheme="minorHAnsi"/>
        </w:rPr>
        <w:t xml:space="preserve">Il rapporto sarà regolato da un contratto di collaborazione professionale (Art. 2222 c.c.). Il compenso sarà determinato in relazione alla durata e alla complessità della prestazione, entro un massimale </w:t>
      </w:r>
      <w:r w:rsidRPr="00E20289">
        <w:rPr>
          <w:rFonts w:cstheme="minorHAnsi"/>
        </w:rPr>
        <w:t xml:space="preserve">annuo di </w:t>
      </w:r>
      <w:r w:rsidRPr="00E20289">
        <w:rPr>
          <w:rFonts w:cstheme="minorHAnsi"/>
          <w:b/>
          <w:bCs/>
        </w:rPr>
        <w:t>€ 40.000,00 (quarantamila/00)</w:t>
      </w:r>
      <w:r w:rsidRPr="00E20289">
        <w:rPr>
          <w:rFonts w:cstheme="minorHAnsi"/>
        </w:rPr>
        <w:t xml:space="preserve">, </w:t>
      </w:r>
      <w:r w:rsidRPr="00E20289">
        <w:rPr>
          <w:rFonts w:cstheme="minorHAnsi"/>
          <w:b/>
          <w:bCs/>
        </w:rPr>
        <w:t>al netto del contributo previdenziale e oltre oneri accessori di legge a carico del committente e dell’IVA (se dovuta)</w:t>
      </w:r>
      <w:r w:rsidRPr="00E20289">
        <w:rPr>
          <w:rFonts w:cstheme="minorHAnsi"/>
        </w:rPr>
        <w:t>. La determinazione del compenso avverrà</w:t>
      </w:r>
      <w:r w:rsidR="002E37D9" w:rsidRPr="00E20289">
        <w:rPr>
          <w:rFonts w:cstheme="minorHAnsi"/>
        </w:rPr>
        <w:t xml:space="preserve"> in coerenza con i parametri normativi e di mercato e nel rispetto della </w:t>
      </w:r>
      <w:r w:rsidR="002E37D9" w:rsidRPr="00E20289">
        <w:rPr>
          <w:rFonts w:cstheme="minorHAnsi"/>
          <w:b/>
          <w:bCs/>
        </w:rPr>
        <w:t>normativa vigente in materia di Equo Compenso (L. 49/2023)</w:t>
      </w:r>
      <w:r w:rsidR="002E37D9" w:rsidRPr="00E20289">
        <w:rPr>
          <w:rFonts w:cstheme="minorHAnsi"/>
        </w:rPr>
        <w:t>, ove applicabile alla categoria professionale</w:t>
      </w:r>
      <w:r w:rsidR="00ED2A85">
        <w:rPr>
          <w:rFonts w:cstheme="minorHAnsi"/>
        </w:rPr>
        <w:t xml:space="preserve">, e, in ogni caso a misura in base alle ore effettivamente erogate. </w:t>
      </w:r>
    </w:p>
    <w:p w14:paraId="3CEA3F29" w14:textId="6EE0BF26" w:rsidR="00B721A6" w:rsidRPr="0070181E" w:rsidRDefault="00B721A6" w:rsidP="003872F0">
      <w:pPr>
        <w:autoSpaceDE w:val="0"/>
        <w:autoSpaceDN w:val="0"/>
        <w:adjustRightInd w:val="0"/>
        <w:spacing w:after="120" w:line="240" w:lineRule="auto"/>
        <w:ind w:left="426" w:right="141"/>
        <w:jc w:val="both"/>
        <w:rPr>
          <w:rFonts w:cstheme="minorHAnsi"/>
        </w:rPr>
      </w:pPr>
      <w:r w:rsidRPr="0070181E">
        <w:rPr>
          <w:rFonts w:cstheme="minorHAnsi"/>
        </w:rPr>
        <w:t>La formazione dell’elenco non</w:t>
      </w:r>
      <w:r w:rsidR="002B427E" w:rsidRPr="0070181E">
        <w:rPr>
          <w:rFonts w:cstheme="minorHAnsi"/>
        </w:rPr>
        <w:t xml:space="preserve"> mette in atto </w:t>
      </w:r>
      <w:r w:rsidRPr="0070181E">
        <w:rPr>
          <w:rFonts w:cstheme="minorHAnsi"/>
        </w:rPr>
        <w:t>nessuna procedura selettiva, concorsuale o para</w:t>
      </w:r>
      <w:r w:rsidR="00F20262" w:rsidRPr="0070181E">
        <w:rPr>
          <w:rFonts w:cstheme="minorHAnsi"/>
        </w:rPr>
        <w:t>-</w:t>
      </w:r>
      <w:r w:rsidRPr="0070181E">
        <w:rPr>
          <w:rFonts w:cstheme="minorHAnsi"/>
        </w:rPr>
        <w:t>concorsuale, né parimenti prevede alcuna graduatoria di merito delle figure professionali, ma semplicemente consiste nell’individuazione di soggetti ai quali rivolgere l’invito di collaborazione sopra citato.</w:t>
      </w:r>
    </w:p>
    <w:p w14:paraId="6D5FC414" w14:textId="77777777" w:rsidR="00042285" w:rsidRPr="0070181E" w:rsidRDefault="00042285" w:rsidP="003872F0">
      <w:pPr>
        <w:autoSpaceDE w:val="0"/>
        <w:autoSpaceDN w:val="0"/>
        <w:adjustRightInd w:val="0"/>
        <w:spacing w:after="120" w:line="240" w:lineRule="auto"/>
        <w:ind w:left="426" w:right="141"/>
        <w:jc w:val="both"/>
        <w:rPr>
          <w:rFonts w:cstheme="minorHAnsi"/>
        </w:rPr>
      </w:pPr>
      <w:r w:rsidRPr="0070181E">
        <w:rPr>
          <w:rFonts w:cstheme="minorHAnsi"/>
        </w:rPr>
        <w:t xml:space="preserve">La cancellazione dei soggetti dagli elenchi verrà effettuata d’ufficio nel caso di: </w:t>
      </w:r>
    </w:p>
    <w:p w14:paraId="0DF22430" w14:textId="0A9DE4D0" w:rsidR="00042285" w:rsidRPr="0070181E" w:rsidRDefault="00042285" w:rsidP="003872F0">
      <w:pPr>
        <w:autoSpaceDE w:val="0"/>
        <w:autoSpaceDN w:val="0"/>
        <w:adjustRightInd w:val="0"/>
        <w:spacing w:after="120" w:line="240" w:lineRule="auto"/>
        <w:ind w:left="426" w:right="141"/>
        <w:jc w:val="both"/>
        <w:rPr>
          <w:rFonts w:cstheme="minorHAnsi"/>
        </w:rPr>
      </w:pPr>
      <w:r w:rsidRPr="0070181E">
        <w:rPr>
          <w:rFonts w:cstheme="minorHAnsi"/>
        </w:rPr>
        <w:t>- accertata falsità delle dichiarazioni rese da</w:t>
      </w:r>
      <w:r w:rsidR="004333C8" w:rsidRPr="0070181E">
        <w:rPr>
          <w:rFonts w:cstheme="minorHAnsi"/>
        </w:rPr>
        <w:t>l professionista</w:t>
      </w:r>
      <w:r w:rsidR="00836667" w:rsidRPr="0070181E">
        <w:rPr>
          <w:rFonts w:cstheme="minorHAnsi"/>
        </w:rPr>
        <w:t xml:space="preserve"> </w:t>
      </w:r>
      <w:r w:rsidRPr="0070181E">
        <w:rPr>
          <w:rFonts w:cstheme="minorHAnsi"/>
        </w:rPr>
        <w:t>ai fini dell’iscrizione ne</w:t>
      </w:r>
      <w:r w:rsidR="00BA50E9" w:rsidRPr="0070181E">
        <w:rPr>
          <w:rFonts w:cstheme="minorHAnsi"/>
        </w:rPr>
        <w:t>ll’</w:t>
      </w:r>
      <w:r w:rsidRPr="0070181E">
        <w:rPr>
          <w:rFonts w:cstheme="minorHAnsi"/>
        </w:rPr>
        <w:t>elenc</w:t>
      </w:r>
      <w:r w:rsidR="00BA50E9" w:rsidRPr="0070181E">
        <w:rPr>
          <w:rFonts w:cstheme="minorHAnsi"/>
        </w:rPr>
        <w:t>o</w:t>
      </w:r>
      <w:r w:rsidRPr="0070181E">
        <w:rPr>
          <w:rFonts w:cstheme="minorHAnsi"/>
        </w:rPr>
        <w:t xml:space="preserve">; </w:t>
      </w:r>
    </w:p>
    <w:p w14:paraId="6987DB80" w14:textId="77777777" w:rsidR="00DF2549" w:rsidRPr="0070181E" w:rsidRDefault="00042285" w:rsidP="00DF2549">
      <w:pPr>
        <w:autoSpaceDE w:val="0"/>
        <w:autoSpaceDN w:val="0"/>
        <w:adjustRightInd w:val="0"/>
        <w:spacing w:after="120" w:line="240" w:lineRule="auto"/>
        <w:ind w:left="426" w:right="141"/>
        <w:jc w:val="both"/>
        <w:rPr>
          <w:rFonts w:cstheme="minorHAnsi"/>
        </w:rPr>
      </w:pPr>
      <w:r w:rsidRPr="0070181E">
        <w:rPr>
          <w:rFonts w:cstheme="minorHAnsi"/>
        </w:rPr>
        <w:t xml:space="preserve">- espressa richiesta da parte dell’interessato da inviarsi via </w:t>
      </w:r>
      <w:proofErr w:type="spellStart"/>
      <w:r w:rsidRPr="0070181E">
        <w:rPr>
          <w:rFonts w:cstheme="minorHAnsi"/>
        </w:rPr>
        <w:t>pec</w:t>
      </w:r>
      <w:proofErr w:type="spellEnd"/>
      <w:r w:rsidRPr="0070181E">
        <w:rPr>
          <w:rFonts w:cstheme="minorHAnsi"/>
        </w:rPr>
        <w:t>.</w:t>
      </w:r>
    </w:p>
    <w:p w14:paraId="5AADA7D6" w14:textId="60337304" w:rsidR="00DF2549" w:rsidRPr="0070181E" w:rsidRDefault="00DF2549" w:rsidP="00DF2549">
      <w:pPr>
        <w:autoSpaceDE w:val="0"/>
        <w:autoSpaceDN w:val="0"/>
        <w:adjustRightInd w:val="0"/>
        <w:spacing w:after="120" w:line="240" w:lineRule="auto"/>
        <w:ind w:left="426" w:right="141"/>
        <w:jc w:val="both"/>
        <w:rPr>
          <w:rFonts w:cstheme="minorHAnsi"/>
        </w:rPr>
      </w:pPr>
      <w:r w:rsidRPr="0070181E">
        <w:rPr>
          <w:rFonts w:cstheme="minorHAnsi"/>
        </w:rPr>
        <w:t xml:space="preserve">- </w:t>
      </w:r>
      <w:r w:rsidR="0044759B" w:rsidRPr="0070181E">
        <w:rPr>
          <w:rFonts w:cstheme="minorHAnsi"/>
        </w:rPr>
        <w:t>s</w:t>
      </w:r>
      <w:r w:rsidRPr="0070181E">
        <w:rPr>
          <w:rFonts w:cstheme="minorHAnsi"/>
        </w:rPr>
        <w:t>opravvenuta perdita dei requisiti di ordine generale;</w:t>
      </w:r>
    </w:p>
    <w:p w14:paraId="530C978E" w14:textId="445E071C" w:rsidR="00DF2549" w:rsidRPr="0070181E" w:rsidRDefault="00DF2549" w:rsidP="00DF2549">
      <w:pPr>
        <w:tabs>
          <w:tab w:val="num" w:pos="720"/>
        </w:tabs>
        <w:autoSpaceDE w:val="0"/>
        <w:autoSpaceDN w:val="0"/>
        <w:adjustRightInd w:val="0"/>
        <w:spacing w:after="120" w:line="240" w:lineRule="auto"/>
        <w:ind w:left="426" w:right="141"/>
        <w:jc w:val="both"/>
        <w:rPr>
          <w:rFonts w:cstheme="minorHAnsi"/>
        </w:rPr>
      </w:pPr>
      <w:r w:rsidRPr="0070181E">
        <w:rPr>
          <w:rFonts w:cstheme="minorHAnsi"/>
        </w:rPr>
        <w:t xml:space="preserve">- </w:t>
      </w:r>
      <w:r w:rsidR="0044759B" w:rsidRPr="0070181E">
        <w:rPr>
          <w:rFonts w:cstheme="minorHAnsi"/>
        </w:rPr>
        <w:t>g</w:t>
      </w:r>
      <w:r w:rsidRPr="0070181E">
        <w:rPr>
          <w:rFonts w:cstheme="minorHAnsi"/>
        </w:rPr>
        <w:t>ravi e reiterate inadempienze nello svolgimento di precedenti incarichi conferiti da Ales S.p.A.;</w:t>
      </w:r>
    </w:p>
    <w:p w14:paraId="251F021F" w14:textId="49DA01B4" w:rsidR="00DF2549" w:rsidRPr="0070181E" w:rsidRDefault="00DF2549" w:rsidP="00DF2549">
      <w:pPr>
        <w:tabs>
          <w:tab w:val="num" w:pos="720"/>
        </w:tabs>
        <w:autoSpaceDE w:val="0"/>
        <w:autoSpaceDN w:val="0"/>
        <w:adjustRightInd w:val="0"/>
        <w:spacing w:after="120" w:line="240" w:lineRule="auto"/>
        <w:ind w:left="426" w:right="141"/>
        <w:jc w:val="both"/>
        <w:rPr>
          <w:rFonts w:cstheme="minorHAnsi"/>
        </w:rPr>
      </w:pPr>
      <w:r w:rsidRPr="0070181E">
        <w:rPr>
          <w:rFonts w:cstheme="minorHAnsi"/>
        </w:rPr>
        <w:t xml:space="preserve">- </w:t>
      </w:r>
      <w:r w:rsidR="0044759B" w:rsidRPr="0070181E">
        <w:rPr>
          <w:rFonts w:cstheme="minorHAnsi"/>
        </w:rPr>
        <w:t>i</w:t>
      </w:r>
      <w:r w:rsidRPr="0070181E">
        <w:rPr>
          <w:rFonts w:cstheme="minorHAnsi"/>
        </w:rPr>
        <w:t>nsorgenza di situazioni di conflitto di interessi non risolvibili.</w:t>
      </w:r>
    </w:p>
    <w:p w14:paraId="540C5606" w14:textId="77777777" w:rsidR="00DF2549" w:rsidRPr="0070181E" w:rsidRDefault="00DF2549" w:rsidP="003872F0">
      <w:pPr>
        <w:autoSpaceDE w:val="0"/>
        <w:autoSpaceDN w:val="0"/>
        <w:adjustRightInd w:val="0"/>
        <w:spacing w:after="120" w:line="240" w:lineRule="auto"/>
        <w:ind w:left="426" w:right="141"/>
        <w:jc w:val="both"/>
        <w:rPr>
          <w:rFonts w:cstheme="minorHAnsi"/>
        </w:rPr>
      </w:pPr>
    </w:p>
    <w:p w14:paraId="1016253F" w14:textId="2A155C96" w:rsidR="00CF6E8A" w:rsidRPr="0070181E" w:rsidRDefault="001A17BF"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t>7</w:t>
      </w:r>
      <w:r w:rsidR="00CF6E8A" w:rsidRPr="0070181E">
        <w:rPr>
          <w:rFonts w:asciiTheme="minorHAnsi" w:hAnsiTheme="minorHAnsi" w:cstheme="minorHAnsi"/>
          <w:b/>
          <w:bCs/>
          <w:color w:val="auto"/>
          <w:sz w:val="22"/>
          <w:szCs w:val="22"/>
        </w:rPr>
        <w:t>. C</w:t>
      </w:r>
      <w:r w:rsidR="00060024" w:rsidRPr="0070181E">
        <w:rPr>
          <w:rFonts w:asciiTheme="minorHAnsi" w:hAnsiTheme="minorHAnsi" w:cstheme="minorHAnsi"/>
          <w:b/>
          <w:bCs/>
          <w:color w:val="auto"/>
          <w:sz w:val="22"/>
          <w:szCs w:val="22"/>
        </w:rPr>
        <w:t>O</w:t>
      </w:r>
      <w:r w:rsidR="004C03B7" w:rsidRPr="0070181E">
        <w:rPr>
          <w:rFonts w:asciiTheme="minorHAnsi" w:hAnsiTheme="minorHAnsi" w:cstheme="minorHAnsi"/>
          <w:b/>
          <w:bCs/>
          <w:color w:val="auto"/>
          <w:sz w:val="22"/>
          <w:szCs w:val="22"/>
        </w:rPr>
        <w:t>N</w:t>
      </w:r>
      <w:r w:rsidR="00060024" w:rsidRPr="0070181E">
        <w:rPr>
          <w:rFonts w:asciiTheme="minorHAnsi" w:hAnsiTheme="minorHAnsi" w:cstheme="minorHAnsi"/>
          <w:b/>
          <w:bCs/>
          <w:color w:val="auto"/>
          <w:sz w:val="22"/>
          <w:szCs w:val="22"/>
        </w:rPr>
        <w:t>FERIMENTO DEGLI INCARICHI</w:t>
      </w:r>
      <w:r w:rsidR="00CF6E8A" w:rsidRPr="0070181E">
        <w:rPr>
          <w:rFonts w:asciiTheme="minorHAnsi" w:hAnsiTheme="minorHAnsi" w:cstheme="minorHAnsi"/>
          <w:b/>
          <w:bCs/>
          <w:color w:val="auto"/>
          <w:sz w:val="22"/>
          <w:szCs w:val="22"/>
        </w:rPr>
        <w:t xml:space="preserve"> </w:t>
      </w:r>
    </w:p>
    <w:p w14:paraId="400F6773" w14:textId="075B7959" w:rsidR="004C03B7" w:rsidRPr="0070181E" w:rsidRDefault="004C03B7" w:rsidP="003872F0">
      <w:pPr>
        <w:autoSpaceDE w:val="0"/>
        <w:autoSpaceDN w:val="0"/>
        <w:adjustRightInd w:val="0"/>
        <w:spacing w:after="120" w:line="240" w:lineRule="auto"/>
        <w:ind w:left="426" w:right="141"/>
        <w:jc w:val="both"/>
        <w:rPr>
          <w:rFonts w:cstheme="minorHAnsi"/>
        </w:rPr>
      </w:pPr>
      <w:r w:rsidRPr="0070181E">
        <w:rPr>
          <w:rFonts w:cstheme="minorHAnsi"/>
        </w:rPr>
        <w:t xml:space="preserve">Gli eventuali incarichi saranno </w:t>
      </w:r>
      <w:r w:rsidR="004F7335" w:rsidRPr="0070181E">
        <w:rPr>
          <w:rFonts w:cstheme="minorHAnsi"/>
        </w:rPr>
        <w:t xml:space="preserve">conferiti </w:t>
      </w:r>
      <w:r w:rsidRPr="0070181E">
        <w:rPr>
          <w:rFonts w:cstheme="minorHAnsi"/>
        </w:rPr>
        <w:t xml:space="preserve">nel rispetto della normativa vigente </w:t>
      </w:r>
      <w:r w:rsidR="003D77BA" w:rsidRPr="0070181E">
        <w:rPr>
          <w:rFonts w:cstheme="minorHAnsi"/>
        </w:rPr>
        <w:t xml:space="preserve">applicabile </w:t>
      </w:r>
      <w:r w:rsidRPr="0070181E">
        <w:rPr>
          <w:rFonts w:cstheme="minorHAnsi"/>
        </w:rPr>
        <w:t>in materia</w:t>
      </w:r>
      <w:r w:rsidR="003D77BA" w:rsidRPr="0070181E">
        <w:rPr>
          <w:rFonts w:cstheme="minorHAnsi"/>
        </w:rPr>
        <w:t>, nonché dei principi di trasparenza, imparzialità, proporzionalità e parità di trattamento.</w:t>
      </w:r>
      <w:r w:rsidRPr="0070181E">
        <w:rPr>
          <w:rFonts w:cstheme="minorHAnsi"/>
        </w:rPr>
        <w:t xml:space="preserve"> La durata </w:t>
      </w:r>
      <w:r w:rsidR="00F31A2C" w:rsidRPr="0070181E">
        <w:rPr>
          <w:rFonts w:cstheme="minorHAnsi"/>
        </w:rPr>
        <w:t xml:space="preserve">del singolo contratto </w:t>
      </w:r>
      <w:r w:rsidRPr="0070181E">
        <w:rPr>
          <w:rFonts w:cstheme="minorHAnsi"/>
        </w:rPr>
        <w:t xml:space="preserve">sarà determinata in funzione delle specifiche esigenze </w:t>
      </w:r>
      <w:r w:rsidR="00F31A2C" w:rsidRPr="0070181E">
        <w:rPr>
          <w:rFonts w:cstheme="minorHAnsi"/>
        </w:rPr>
        <w:t xml:space="preserve">organizzative e progettuali </w:t>
      </w:r>
      <w:r w:rsidRPr="0070181E">
        <w:rPr>
          <w:rFonts w:cstheme="minorHAnsi"/>
        </w:rPr>
        <w:t>di ALES</w:t>
      </w:r>
      <w:r w:rsidR="00DA411B" w:rsidRPr="0070181E">
        <w:rPr>
          <w:rFonts w:cstheme="minorHAnsi"/>
        </w:rPr>
        <w:t xml:space="preserve"> S</w:t>
      </w:r>
      <w:r w:rsidR="004B2DC6" w:rsidRPr="0070181E">
        <w:rPr>
          <w:rFonts w:cstheme="minorHAnsi"/>
        </w:rPr>
        <w:t>.</w:t>
      </w:r>
      <w:r w:rsidR="00DA411B" w:rsidRPr="0070181E">
        <w:rPr>
          <w:rFonts w:cstheme="minorHAnsi"/>
        </w:rPr>
        <w:t>p</w:t>
      </w:r>
      <w:r w:rsidR="004B2DC6" w:rsidRPr="0070181E">
        <w:rPr>
          <w:rFonts w:cstheme="minorHAnsi"/>
        </w:rPr>
        <w:t>.</w:t>
      </w:r>
      <w:r w:rsidR="00DA411B" w:rsidRPr="0070181E">
        <w:rPr>
          <w:rFonts w:cstheme="minorHAnsi"/>
        </w:rPr>
        <w:t>A</w:t>
      </w:r>
      <w:r w:rsidR="004B2DC6" w:rsidRPr="0070181E">
        <w:rPr>
          <w:rFonts w:cstheme="minorHAnsi"/>
        </w:rPr>
        <w:t>.</w:t>
      </w:r>
      <w:r w:rsidR="00F31A2C" w:rsidRPr="0070181E">
        <w:rPr>
          <w:rFonts w:cstheme="minorHAnsi"/>
        </w:rPr>
        <w:t xml:space="preserve"> in relazione agli obiettivi assegnati dal Ministero della Cultura.</w:t>
      </w:r>
    </w:p>
    <w:p w14:paraId="2A006C2A" w14:textId="4B8470F0" w:rsidR="004C03B7" w:rsidRPr="0070181E" w:rsidRDefault="004F7335" w:rsidP="003872F0">
      <w:pPr>
        <w:autoSpaceDE w:val="0"/>
        <w:autoSpaceDN w:val="0"/>
        <w:adjustRightInd w:val="0"/>
        <w:spacing w:after="120" w:line="240" w:lineRule="auto"/>
        <w:ind w:left="426" w:right="141"/>
        <w:jc w:val="both"/>
        <w:rPr>
          <w:rFonts w:cstheme="minorHAnsi"/>
          <w:strike/>
        </w:rPr>
      </w:pPr>
      <w:r w:rsidRPr="0070181E">
        <w:rPr>
          <w:rFonts w:cstheme="minorHAnsi"/>
        </w:rPr>
        <w:t>Il conferimento</w:t>
      </w:r>
      <w:r w:rsidR="008A28A1" w:rsidRPr="0070181E">
        <w:rPr>
          <w:rFonts w:cstheme="minorHAnsi"/>
        </w:rPr>
        <w:t xml:space="preserve"> </w:t>
      </w:r>
      <w:r w:rsidR="00F31A2C" w:rsidRPr="0070181E">
        <w:rPr>
          <w:rFonts w:cstheme="minorHAnsi"/>
        </w:rPr>
        <w:t>dell’incarico</w:t>
      </w:r>
      <w:r w:rsidR="008A28A1" w:rsidRPr="0070181E">
        <w:rPr>
          <w:rFonts w:cstheme="minorHAnsi"/>
          <w:strike/>
        </w:rPr>
        <w:t xml:space="preserve"> </w:t>
      </w:r>
      <w:r w:rsidR="004C03B7" w:rsidRPr="0070181E">
        <w:rPr>
          <w:rFonts w:cstheme="minorHAnsi"/>
        </w:rPr>
        <w:t>sarà subordinato</w:t>
      </w:r>
      <w:r w:rsidR="008A28A1" w:rsidRPr="0070181E">
        <w:rPr>
          <w:rFonts w:cstheme="minorHAnsi"/>
        </w:rPr>
        <w:t xml:space="preserve"> </w:t>
      </w:r>
      <w:r w:rsidR="00F31A2C" w:rsidRPr="0070181E">
        <w:rPr>
          <w:rFonts w:cstheme="minorHAnsi"/>
        </w:rPr>
        <w:t>all’esito positivo della valutazione</w:t>
      </w:r>
      <w:r w:rsidR="008A28A1" w:rsidRPr="0070181E">
        <w:rPr>
          <w:rFonts w:cstheme="minorHAnsi"/>
        </w:rPr>
        <w:t xml:space="preserve"> </w:t>
      </w:r>
      <w:r w:rsidR="00C73AF2" w:rsidRPr="0070181E">
        <w:rPr>
          <w:rFonts w:cstheme="minorHAnsi"/>
        </w:rPr>
        <w:t>tecnico-professionale</w:t>
      </w:r>
      <w:r w:rsidR="00C73AF2" w:rsidRPr="0070181E">
        <w:rPr>
          <w:rFonts w:cstheme="minorHAnsi"/>
          <w:strike/>
        </w:rPr>
        <w:t xml:space="preserve"> </w:t>
      </w:r>
      <w:r w:rsidR="00C73AF2" w:rsidRPr="0070181E">
        <w:rPr>
          <w:rFonts w:cstheme="minorHAnsi"/>
        </w:rPr>
        <w:t xml:space="preserve">condotta dal Responsabile del </w:t>
      </w:r>
      <w:r w:rsidR="00F31A2C" w:rsidRPr="0070181E">
        <w:rPr>
          <w:rFonts w:cstheme="minorHAnsi"/>
        </w:rPr>
        <w:t>p</w:t>
      </w:r>
      <w:r w:rsidR="00C73AF2" w:rsidRPr="0070181E">
        <w:rPr>
          <w:rFonts w:cstheme="minorHAnsi"/>
        </w:rPr>
        <w:t>rocedimento</w:t>
      </w:r>
      <w:r w:rsidR="008A28A1" w:rsidRPr="0070181E">
        <w:rPr>
          <w:rFonts w:cstheme="minorHAnsi"/>
        </w:rPr>
        <w:t xml:space="preserve"> </w:t>
      </w:r>
      <w:r w:rsidR="00F31A2C" w:rsidRPr="0070181E">
        <w:rPr>
          <w:rFonts w:cstheme="minorHAnsi"/>
        </w:rPr>
        <w:t>mediante esame comparativo dei curricula e successivo colloquio tecnico-conoscitivo, nonché alla verifica della veridicità delle dichiarazioni rese ai sensi del D.P.R. 28 dicembre 2000, n. 445 e alla formale accettazione da parte del professionista individuato</w:t>
      </w:r>
      <w:r w:rsidR="008A28A1" w:rsidRPr="0070181E">
        <w:rPr>
          <w:rFonts w:cstheme="minorHAnsi"/>
        </w:rPr>
        <w:t>.</w:t>
      </w:r>
    </w:p>
    <w:p w14:paraId="21FCEBB3" w14:textId="7979DCF9" w:rsidR="006B1F09" w:rsidRPr="0070181E" w:rsidRDefault="006B1F09" w:rsidP="003872F0">
      <w:pPr>
        <w:autoSpaceDE w:val="0"/>
        <w:autoSpaceDN w:val="0"/>
        <w:adjustRightInd w:val="0"/>
        <w:spacing w:after="120" w:line="240" w:lineRule="auto"/>
        <w:ind w:left="426" w:right="141"/>
        <w:jc w:val="both"/>
        <w:rPr>
          <w:rFonts w:cstheme="minorHAnsi"/>
        </w:rPr>
      </w:pPr>
      <w:r w:rsidRPr="0070181E">
        <w:rPr>
          <w:rFonts w:cstheme="minorHAnsi"/>
        </w:rPr>
        <w:t xml:space="preserve">L’individuazione del professionista cui conferire l’eventuale incarico avverrà nel rispetto dei principi di imparzialità, proporzionalità e trasparenza. Ales S.p.A. procederà mediante </w:t>
      </w:r>
      <w:r w:rsidRPr="0070181E">
        <w:rPr>
          <w:rFonts w:cstheme="minorHAnsi"/>
          <w:bCs/>
        </w:rPr>
        <w:t>valutazione comparativa dei curricula</w:t>
      </w:r>
      <w:r w:rsidRPr="0070181E">
        <w:rPr>
          <w:rFonts w:cstheme="minorHAnsi"/>
        </w:rPr>
        <w:t xml:space="preserve"> e successivo </w:t>
      </w:r>
      <w:r w:rsidRPr="0070181E">
        <w:rPr>
          <w:rFonts w:cstheme="minorHAnsi"/>
          <w:bCs/>
        </w:rPr>
        <w:t>colloquio tecnico-conoscitivo</w:t>
      </w:r>
      <w:r w:rsidRPr="0070181E">
        <w:rPr>
          <w:rFonts w:cstheme="minorHAnsi"/>
        </w:rPr>
        <w:t xml:space="preserve"> condotto dal Responsabile del Procedimento. Il colloquio sarà volto a verificare l’esperienza specialistica e l’attitudine professionale rispetto agli obiettivi di marketing e merchandising indicati dal Ministero della Cultura.</w:t>
      </w:r>
    </w:p>
    <w:p w14:paraId="267A6DE1" w14:textId="2BBF721C" w:rsidR="00F31A2C" w:rsidRPr="0070181E" w:rsidRDefault="00F31A2C"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L’incarico sarà configurato quale prestazione d’opera professionale ai sensi dell’art. 2222 c.c., da svolgersi in piena autonomia organizzativa e professionale, senza vincolo di subordinazione, fatto salvo il necessario coordinamento funzionale con la Direzione Valorizzazione del Patrimonio Culturale ed ALES S.p.A. Il professionista si impegnerà a garantire adeguata disponibilità per la partecipazione a riunioni operative, tavoli tecnici e missioni strettamente connesse all’esecuzione dell’incarico.</w:t>
      </w:r>
    </w:p>
    <w:p w14:paraId="73C19D82" w14:textId="76BA8E7A" w:rsidR="00F31A2C" w:rsidRPr="00ED2A85" w:rsidRDefault="004C03B7" w:rsidP="00F31A2C">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 xml:space="preserve">La sede e le modalità di svolgimento </w:t>
      </w:r>
      <w:r w:rsidR="00F31A2C" w:rsidRPr="0070181E">
        <w:rPr>
          <w:rFonts w:asciiTheme="minorHAnsi" w:hAnsiTheme="minorHAnsi" w:cstheme="minorHAnsi"/>
          <w:color w:val="auto"/>
          <w:sz w:val="22"/>
          <w:szCs w:val="22"/>
        </w:rPr>
        <w:t xml:space="preserve">della prestazione </w:t>
      </w:r>
      <w:r w:rsidRPr="0070181E">
        <w:rPr>
          <w:rFonts w:asciiTheme="minorHAnsi" w:hAnsiTheme="minorHAnsi" w:cstheme="minorHAnsi"/>
          <w:color w:val="auto"/>
          <w:sz w:val="22"/>
          <w:szCs w:val="22"/>
        </w:rPr>
        <w:t>saranno individuate ed indicate di volta in volta</w:t>
      </w:r>
      <w:r w:rsidR="00F31A2C"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in relazione a specifiche esigenze</w:t>
      </w:r>
      <w:r w:rsidR="00F31A2C" w:rsidRPr="0070181E">
        <w:rPr>
          <w:rFonts w:asciiTheme="minorHAnsi" w:hAnsiTheme="minorHAnsi" w:cstheme="minorHAnsi"/>
          <w:color w:val="auto"/>
          <w:sz w:val="22"/>
          <w:szCs w:val="22"/>
        </w:rPr>
        <w:t>, nel contratto</w:t>
      </w:r>
      <w:r w:rsidR="00DA411B" w:rsidRPr="0070181E">
        <w:rPr>
          <w:rFonts w:asciiTheme="minorHAnsi" w:hAnsiTheme="minorHAnsi" w:cstheme="minorHAnsi"/>
          <w:color w:val="auto"/>
          <w:sz w:val="22"/>
          <w:szCs w:val="22"/>
        </w:rPr>
        <w:t>.</w:t>
      </w:r>
      <w:r w:rsidRPr="0070181E">
        <w:rPr>
          <w:rFonts w:asciiTheme="minorHAnsi" w:hAnsiTheme="minorHAnsi" w:cstheme="minorHAnsi"/>
          <w:color w:val="auto"/>
          <w:sz w:val="22"/>
          <w:szCs w:val="22"/>
        </w:rPr>
        <w:t xml:space="preserve"> </w:t>
      </w:r>
      <w:r w:rsidR="00DA411B" w:rsidRPr="0070181E">
        <w:rPr>
          <w:rFonts w:asciiTheme="minorHAnsi" w:hAnsiTheme="minorHAnsi" w:cstheme="minorHAnsi"/>
          <w:color w:val="auto"/>
          <w:sz w:val="22"/>
          <w:szCs w:val="22"/>
        </w:rPr>
        <w:t>L</w:t>
      </w:r>
      <w:r w:rsidR="00CF6E8A" w:rsidRPr="0070181E">
        <w:rPr>
          <w:rFonts w:asciiTheme="minorHAnsi" w:hAnsiTheme="minorHAnsi" w:cstheme="minorHAnsi"/>
          <w:color w:val="auto"/>
          <w:sz w:val="22"/>
          <w:szCs w:val="22"/>
        </w:rPr>
        <w:t>a ALES S</w:t>
      </w:r>
      <w:r w:rsidR="004333C8"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p</w:t>
      </w:r>
      <w:r w:rsidR="004333C8"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A</w:t>
      </w:r>
      <w:r w:rsidR="004333C8"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 xml:space="preserve"> si riserva di valutare l’idoneità de</w:t>
      </w:r>
      <w:r w:rsidR="00106049" w:rsidRPr="0070181E">
        <w:rPr>
          <w:rFonts w:asciiTheme="minorHAnsi" w:hAnsiTheme="minorHAnsi" w:cstheme="minorHAnsi"/>
          <w:color w:val="auto"/>
          <w:sz w:val="22"/>
          <w:szCs w:val="22"/>
        </w:rPr>
        <w:t>lle</w:t>
      </w:r>
      <w:r w:rsidR="00CF6E8A" w:rsidRPr="0070181E">
        <w:rPr>
          <w:rFonts w:asciiTheme="minorHAnsi" w:hAnsiTheme="minorHAnsi" w:cstheme="minorHAnsi"/>
          <w:color w:val="auto"/>
          <w:sz w:val="22"/>
          <w:szCs w:val="22"/>
        </w:rPr>
        <w:t xml:space="preserve"> </w:t>
      </w:r>
      <w:r w:rsidR="00106049" w:rsidRPr="0070181E">
        <w:rPr>
          <w:rFonts w:asciiTheme="minorHAnsi" w:hAnsiTheme="minorHAnsi" w:cstheme="minorHAnsi"/>
          <w:color w:val="auto"/>
          <w:sz w:val="22"/>
          <w:szCs w:val="22"/>
        </w:rPr>
        <w:t>candidature</w:t>
      </w:r>
      <w:r w:rsidR="00CF6E8A" w:rsidRPr="0070181E">
        <w:rPr>
          <w:rFonts w:asciiTheme="minorHAnsi" w:hAnsiTheme="minorHAnsi" w:cstheme="minorHAnsi"/>
          <w:color w:val="auto"/>
          <w:sz w:val="22"/>
          <w:szCs w:val="22"/>
        </w:rPr>
        <w:t xml:space="preserve"> che perverranno e di individuare </w:t>
      </w:r>
      <w:r w:rsidR="004333C8" w:rsidRPr="0070181E">
        <w:rPr>
          <w:rFonts w:asciiTheme="minorHAnsi" w:hAnsiTheme="minorHAnsi" w:cstheme="minorHAnsi"/>
          <w:color w:val="auto"/>
          <w:sz w:val="22"/>
          <w:szCs w:val="22"/>
        </w:rPr>
        <w:t>il</w:t>
      </w:r>
      <w:r w:rsidR="00B00199" w:rsidRPr="0070181E">
        <w:rPr>
          <w:rFonts w:asciiTheme="minorHAnsi" w:hAnsiTheme="minorHAnsi" w:cstheme="minorHAnsi"/>
          <w:color w:val="auto"/>
          <w:sz w:val="22"/>
          <w:szCs w:val="22"/>
        </w:rPr>
        <w:t>/i</w:t>
      </w:r>
      <w:r w:rsidR="004333C8" w:rsidRPr="0070181E">
        <w:rPr>
          <w:rFonts w:asciiTheme="minorHAnsi" w:hAnsiTheme="minorHAnsi" w:cstheme="minorHAnsi"/>
          <w:color w:val="auto"/>
          <w:sz w:val="22"/>
          <w:szCs w:val="22"/>
        </w:rPr>
        <w:t xml:space="preserve"> professionista</w:t>
      </w:r>
      <w:r w:rsidR="00B00199" w:rsidRPr="0070181E">
        <w:rPr>
          <w:rFonts w:asciiTheme="minorHAnsi" w:hAnsiTheme="minorHAnsi" w:cstheme="minorHAnsi"/>
          <w:color w:val="auto"/>
          <w:sz w:val="22"/>
          <w:szCs w:val="22"/>
        </w:rPr>
        <w:t>/i</w:t>
      </w:r>
      <w:r w:rsidR="004333C8" w:rsidRPr="0070181E">
        <w:rPr>
          <w:rFonts w:asciiTheme="minorHAnsi" w:hAnsiTheme="minorHAnsi" w:cstheme="minorHAnsi"/>
          <w:color w:val="auto"/>
          <w:sz w:val="22"/>
          <w:szCs w:val="22"/>
        </w:rPr>
        <w:t xml:space="preserve"> </w:t>
      </w:r>
      <w:r w:rsidR="007A6BBA" w:rsidRPr="0070181E">
        <w:rPr>
          <w:rFonts w:asciiTheme="minorHAnsi" w:hAnsiTheme="minorHAnsi" w:cstheme="minorHAnsi"/>
          <w:color w:val="auto"/>
          <w:sz w:val="22"/>
          <w:szCs w:val="22"/>
        </w:rPr>
        <w:t>a cui</w:t>
      </w:r>
      <w:r w:rsidR="00CF6E8A" w:rsidRPr="0070181E">
        <w:rPr>
          <w:rFonts w:asciiTheme="minorHAnsi" w:hAnsiTheme="minorHAnsi" w:cstheme="minorHAnsi"/>
          <w:color w:val="auto"/>
          <w:sz w:val="22"/>
          <w:szCs w:val="22"/>
        </w:rPr>
        <w:t xml:space="preserve"> </w:t>
      </w:r>
      <w:r w:rsidR="004F7335" w:rsidRPr="0070181E">
        <w:rPr>
          <w:rFonts w:asciiTheme="minorHAnsi" w:hAnsiTheme="minorHAnsi" w:cstheme="minorHAnsi"/>
          <w:color w:val="auto"/>
          <w:sz w:val="22"/>
          <w:szCs w:val="22"/>
        </w:rPr>
        <w:t xml:space="preserve">conferire l’incarico </w:t>
      </w:r>
      <w:r w:rsidR="00CF6E8A" w:rsidRPr="0070181E">
        <w:rPr>
          <w:rFonts w:asciiTheme="minorHAnsi" w:hAnsiTheme="minorHAnsi" w:cstheme="minorHAnsi"/>
          <w:color w:val="auto"/>
          <w:sz w:val="22"/>
          <w:szCs w:val="22"/>
        </w:rPr>
        <w:t>in argomento</w:t>
      </w:r>
      <w:r w:rsidR="007A6BBA"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 xml:space="preserve"> effettuando una valutazione comparativa globale nell’ambito degli obiettivi prefissati dalla </w:t>
      </w:r>
      <w:r w:rsidR="00BA50E9" w:rsidRPr="0070181E">
        <w:rPr>
          <w:rFonts w:asciiTheme="minorHAnsi" w:hAnsiTheme="minorHAnsi" w:cstheme="minorHAnsi"/>
          <w:color w:val="auto"/>
          <w:sz w:val="22"/>
          <w:szCs w:val="22"/>
        </w:rPr>
        <w:t xml:space="preserve">ALES </w:t>
      </w:r>
      <w:r w:rsidR="00CF6E8A" w:rsidRPr="0070181E">
        <w:rPr>
          <w:rFonts w:asciiTheme="minorHAnsi" w:hAnsiTheme="minorHAnsi" w:cstheme="minorHAnsi"/>
          <w:color w:val="auto"/>
          <w:sz w:val="22"/>
          <w:szCs w:val="22"/>
        </w:rPr>
        <w:t>S</w:t>
      </w:r>
      <w:r w:rsidR="004333C8"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p</w:t>
      </w:r>
      <w:r w:rsidR="004333C8"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A</w:t>
      </w:r>
      <w:r w:rsidR="004333C8"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 xml:space="preserve">, </w:t>
      </w:r>
      <w:r w:rsidR="00106049" w:rsidRPr="0070181E">
        <w:rPr>
          <w:rFonts w:asciiTheme="minorHAnsi" w:hAnsiTheme="minorHAnsi" w:cstheme="minorHAnsi"/>
          <w:color w:val="auto"/>
          <w:sz w:val="22"/>
          <w:szCs w:val="22"/>
        </w:rPr>
        <w:t xml:space="preserve">in ragione </w:t>
      </w:r>
      <w:r w:rsidR="00F03F3D" w:rsidRPr="0070181E">
        <w:rPr>
          <w:rFonts w:asciiTheme="minorHAnsi" w:hAnsiTheme="minorHAnsi" w:cstheme="minorHAnsi"/>
          <w:color w:val="auto"/>
          <w:sz w:val="22"/>
          <w:szCs w:val="22"/>
        </w:rPr>
        <w:t>d</w:t>
      </w:r>
      <w:r w:rsidR="004F7335" w:rsidRPr="0070181E">
        <w:rPr>
          <w:rFonts w:asciiTheme="minorHAnsi" w:hAnsiTheme="minorHAnsi" w:cstheme="minorHAnsi"/>
          <w:color w:val="auto"/>
          <w:sz w:val="22"/>
          <w:szCs w:val="22"/>
        </w:rPr>
        <w:t>elle specifiche professionali richieste dal presente avviso</w:t>
      </w:r>
      <w:r w:rsidR="00F31A2C" w:rsidRPr="0070181E">
        <w:rPr>
          <w:rFonts w:asciiTheme="minorHAnsi" w:hAnsiTheme="minorHAnsi" w:cstheme="minorHAnsi"/>
          <w:color w:val="auto"/>
          <w:sz w:val="22"/>
          <w:szCs w:val="22"/>
        </w:rPr>
        <w:t>, senza che ciò possa generare pretese o aspettative di sorta in capo ai candidati</w:t>
      </w:r>
      <w:r w:rsidR="00F31A2C" w:rsidRPr="00ED2A85">
        <w:rPr>
          <w:rFonts w:asciiTheme="minorHAnsi" w:hAnsiTheme="minorHAnsi" w:cstheme="minorHAnsi"/>
          <w:color w:val="auto"/>
          <w:sz w:val="22"/>
          <w:szCs w:val="22"/>
        </w:rPr>
        <w:t>.</w:t>
      </w:r>
      <w:r w:rsidR="00AE03D7" w:rsidRPr="00ED2A85">
        <w:rPr>
          <w:rFonts w:asciiTheme="minorHAnsi" w:hAnsiTheme="minorHAnsi" w:cstheme="minorHAnsi"/>
          <w:color w:val="auto"/>
          <w:sz w:val="22"/>
          <w:szCs w:val="22"/>
        </w:rPr>
        <w:t xml:space="preserve"> La valutazione comparativa terrà </w:t>
      </w:r>
      <w:r w:rsidR="00AE03D7" w:rsidRPr="00ED2A85">
        <w:rPr>
          <w:rFonts w:asciiTheme="minorHAnsi" w:hAnsiTheme="minorHAnsi" w:cstheme="minorHAnsi"/>
          <w:color w:val="auto"/>
          <w:sz w:val="22"/>
          <w:szCs w:val="22"/>
        </w:rPr>
        <w:lastRenderedPageBreak/>
        <w:t>comunque conto della coerenza delle esperienze rispetto agli obiettivi progettuali e della pluralità dei contesti professionali maturati.</w:t>
      </w:r>
    </w:p>
    <w:p w14:paraId="51A7BD27" w14:textId="24010547" w:rsidR="00CF6E8A" w:rsidRPr="0070181E" w:rsidRDefault="00C646EC"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L</w:t>
      </w:r>
      <w:r w:rsidR="00CF6E8A" w:rsidRPr="0070181E">
        <w:rPr>
          <w:rFonts w:asciiTheme="minorHAnsi" w:hAnsiTheme="minorHAnsi" w:cstheme="minorHAnsi"/>
          <w:color w:val="auto"/>
          <w:sz w:val="22"/>
          <w:szCs w:val="22"/>
        </w:rPr>
        <w:t xml:space="preserve">a </w:t>
      </w:r>
      <w:r w:rsidR="00BA50E9" w:rsidRPr="0070181E">
        <w:rPr>
          <w:rFonts w:asciiTheme="minorHAnsi" w:hAnsiTheme="minorHAnsi" w:cstheme="minorHAnsi"/>
          <w:color w:val="auto"/>
          <w:sz w:val="22"/>
          <w:szCs w:val="22"/>
        </w:rPr>
        <w:t xml:space="preserve">ALES </w:t>
      </w:r>
      <w:r w:rsidR="00F20262" w:rsidRPr="0070181E">
        <w:rPr>
          <w:rFonts w:asciiTheme="minorHAnsi" w:hAnsiTheme="minorHAnsi" w:cstheme="minorHAnsi"/>
          <w:color w:val="auto"/>
          <w:sz w:val="22"/>
          <w:szCs w:val="22"/>
        </w:rPr>
        <w:t>S</w:t>
      </w:r>
      <w:r w:rsidR="004333C8" w:rsidRPr="0070181E">
        <w:rPr>
          <w:rFonts w:asciiTheme="minorHAnsi" w:hAnsiTheme="minorHAnsi" w:cstheme="minorHAnsi"/>
          <w:color w:val="auto"/>
          <w:sz w:val="22"/>
          <w:szCs w:val="22"/>
        </w:rPr>
        <w:t>.</w:t>
      </w:r>
      <w:r w:rsidR="00F20262" w:rsidRPr="0070181E">
        <w:rPr>
          <w:rFonts w:asciiTheme="minorHAnsi" w:hAnsiTheme="minorHAnsi" w:cstheme="minorHAnsi"/>
          <w:color w:val="auto"/>
          <w:sz w:val="22"/>
          <w:szCs w:val="22"/>
        </w:rPr>
        <w:t>p</w:t>
      </w:r>
      <w:r w:rsidR="004333C8" w:rsidRPr="0070181E">
        <w:rPr>
          <w:rFonts w:asciiTheme="minorHAnsi" w:hAnsiTheme="minorHAnsi" w:cstheme="minorHAnsi"/>
          <w:color w:val="auto"/>
          <w:sz w:val="22"/>
          <w:szCs w:val="22"/>
        </w:rPr>
        <w:t>.</w:t>
      </w:r>
      <w:r w:rsidR="00F20262" w:rsidRPr="0070181E">
        <w:rPr>
          <w:rFonts w:asciiTheme="minorHAnsi" w:hAnsiTheme="minorHAnsi" w:cstheme="minorHAnsi"/>
          <w:color w:val="auto"/>
          <w:sz w:val="22"/>
          <w:szCs w:val="22"/>
        </w:rPr>
        <w:t>A</w:t>
      </w:r>
      <w:r w:rsidR="004333C8" w:rsidRPr="0070181E">
        <w:rPr>
          <w:rFonts w:asciiTheme="minorHAnsi" w:hAnsiTheme="minorHAnsi" w:cstheme="minorHAnsi"/>
          <w:color w:val="auto"/>
          <w:sz w:val="22"/>
          <w:szCs w:val="22"/>
        </w:rPr>
        <w:t>.</w:t>
      </w:r>
      <w:r w:rsidR="00F20262" w:rsidRPr="0070181E">
        <w:rPr>
          <w:rFonts w:asciiTheme="minorHAnsi" w:hAnsiTheme="minorHAnsi" w:cstheme="minorHAnsi"/>
          <w:color w:val="auto"/>
          <w:sz w:val="22"/>
          <w:szCs w:val="22"/>
        </w:rPr>
        <w:t xml:space="preserve"> </w:t>
      </w:r>
      <w:r w:rsidR="00CF6E8A" w:rsidRPr="0070181E">
        <w:rPr>
          <w:rFonts w:asciiTheme="minorHAnsi" w:hAnsiTheme="minorHAnsi" w:cstheme="minorHAnsi"/>
          <w:color w:val="auto"/>
          <w:sz w:val="22"/>
          <w:szCs w:val="22"/>
        </w:rPr>
        <w:t>si riserva</w:t>
      </w:r>
      <w:r w:rsidR="007A6BBA" w:rsidRPr="0070181E">
        <w:rPr>
          <w:rFonts w:asciiTheme="minorHAnsi" w:hAnsiTheme="minorHAnsi" w:cstheme="minorHAnsi"/>
          <w:color w:val="auto"/>
          <w:sz w:val="22"/>
          <w:szCs w:val="22"/>
        </w:rPr>
        <w:t xml:space="preserve"> inoltre</w:t>
      </w:r>
      <w:r w:rsidR="00CF6E8A" w:rsidRPr="0070181E">
        <w:rPr>
          <w:rFonts w:asciiTheme="minorHAnsi" w:hAnsiTheme="minorHAnsi" w:cstheme="minorHAnsi"/>
          <w:color w:val="auto"/>
          <w:sz w:val="22"/>
          <w:szCs w:val="22"/>
        </w:rPr>
        <w:t xml:space="preserve"> </w:t>
      </w:r>
      <w:r w:rsidR="00F03F3D" w:rsidRPr="0070181E">
        <w:rPr>
          <w:rFonts w:asciiTheme="minorHAnsi" w:hAnsiTheme="minorHAnsi" w:cstheme="minorHAnsi"/>
          <w:color w:val="auto"/>
          <w:sz w:val="22"/>
          <w:szCs w:val="22"/>
        </w:rPr>
        <w:t xml:space="preserve">conferire l’incarico </w:t>
      </w:r>
      <w:r w:rsidR="00CF6E8A" w:rsidRPr="0070181E">
        <w:rPr>
          <w:rFonts w:asciiTheme="minorHAnsi" w:hAnsiTheme="minorHAnsi" w:cstheme="minorHAnsi"/>
          <w:color w:val="auto"/>
          <w:sz w:val="22"/>
          <w:szCs w:val="22"/>
        </w:rPr>
        <w:t xml:space="preserve">anche in presenza di un solo </w:t>
      </w:r>
      <w:r w:rsidR="00106049" w:rsidRPr="0070181E">
        <w:rPr>
          <w:rFonts w:asciiTheme="minorHAnsi" w:hAnsiTheme="minorHAnsi" w:cstheme="minorHAnsi"/>
          <w:color w:val="auto"/>
          <w:sz w:val="22"/>
          <w:szCs w:val="22"/>
        </w:rPr>
        <w:t>candidato</w:t>
      </w:r>
      <w:r w:rsidR="007A6BBA" w:rsidRPr="0070181E">
        <w:rPr>
          <w:rFonts w:asciiTheme="minorHAnsi" w:hAnsiTheme="minorHAnsi" w:cstheme="minorHAnsi"/>
          <w:color w:val="auto"/>
          <w:sz w:val="22"/>
          <w:szCs w:val="22"/>
        </w:rPr>
        <w:t>,</w:t>
      </w:r>
      <w:r w:rsidR="00CF6E8A" w:rsidRPr="0070181E">
        <w:rPr>
          <w:rFonts w:asciiTheme="minorHAnsi" w:hAnsiTheme="minorHAnsi" w:cstheme="minorHAnsi"/>
          <w:color w:val="auto"/>
          <w:sz w:val="22"/>
          <w:szCs w:val="22"/>
        </w:rPr>
        <w:t xml:space="preserve"> ovvero di non procedere qualora nessun</w:t>
      </w:r>
      <w:r w:rsidR="007A6BBA" w:rsidRPr="0070181E">
        <w:rPr>
          <w:rFonts w:asciiTheme="minorHAnsi" w:hAnsiTheme="minorHAnsi" w:cstheme="minorHAnsi"/>
          <w:color w:val="auto"/>
          <w:sz w:val="22"/>
          <w:szCs w:val="22"/>
        </w:rPr>
        <w:t>a</w:t>
      </w:r>
      <w:r w:rsidR="00CF6E8A" w:rsidRPr="0070181E">
        <w:rPr>
          <w:rFonts w:asciiTheme="minorHAnsi" w:hAnsiTheme="minorHAnsi" w:cstheme="minorHAnsi"/>
          <w:color w:val="auto"/>
          <w:sz w:val="22"/>
          <w:szCs w:val="22"/>
        </w:rPr>
        <w:t xml:space="preserve"> </w:t>
      </w:r>
      <w:r w:rsidR="007A6BBA" w:rsidRPr="0070181E">
        <w:rPr>
          <w:rFonts w:asciiTheme="minorHAnsi" w:hAnsiTheme="minorHAnsi" w:cstheme="minorHAnsi"/>
          <w:color w:val="auto"/>
          <w:sz w:val="22"/>
          <w:szCs w:val="22"/>
        </w:rPr>
        <w:t>delle candidature pervenute dovesse essere</w:t>
      </w:r>
      <w:r w:rsidR="00CF6E8A" w:rsidRPr="0070181E">
        <w:rPr>
          <w:rFonts w:asciiTheme="minorHAnsi" w:hAnsiTheme="minorHAnsi" w:cstheme="minorHAnsi"/>
          <w:color w:val="auto"/>
          <w:sz w:val="22"/>
          <w:szCs w:val="22"/>
        </w:rPr>
        <w:t xml:space="preserve"> ritenut</w:t>
      </w:r>
      <w:r w:rsidR="007A6BBA" w:rsidRPr="0070181E">
        <w:rPr>
          <w:rFonts w:asciiTheme="minorHAnsi" w:hAnsiTheme="minorHAnsi" w:cstheme="minorHAnsi"/>
          <w:color w:val="auto"/>
          <w:sz w:val="22"/>
          <w:szCs w:val="22"/>
        </w:rPr>
        <w:t>a</w:t>
      </w:r>
      <w:r w:rsidR="00CF6E8A" w:rsidRPr="0070181E">
        <w:rPr>
          <w:rFonts w:asciiTheme="minorHAnsi" w:hAnsiTheme="minorHAnsi" w:cstheme="minorHAnsi"/>
          <w:color w:val="auto"/>
          <w:sz w:val="22"/>
          <w:szCs w:val="22"/>
        </w:rPr>
        <w:t xml:space="preserve"> idone</w:t>
      </w:r>
      <w:r w:rsidR="007A6BBA" w:rsidRPr="0070181E">
        <w:rPr>
          <w:rFonts w:asciiTheme="minorHAnsi" w:hAnsiTheme="minorHAnsi" w:cstheme="minorHAnsi"/>
          <w:color w:val="auto"/>
          <w:sz w:val="22"/>
          <w:szCs w:val="22"/>
        </w:rPr>
        <w:t>a</w:t>
      </w:r>
      <w:r w:rsidR="00CF6E8A" w:rsidRPr="0070181E">
        <w:rPr>
          <w:rFonts w:asciiTheme="minorHAnsi" w:hAnsiTheme="minorHAnsi" w:cstheme="minorHAnsi"/>
          <w:color w:val="auto"/>
          <w:sz w:val="22"/>
          <w:szCs w:val="22"/>
        </w:rPr>
        <w:t>.</w:t>
      </w:r>
    </w:p>
    <w:p w14:paraId="614FCEF9" w14:textId="0175339F" w:rsidR="00B00199" w:rsidRPr="0070181E" w:rsidRDefault="007A6BBA" w:rsidP="003872F0">
      <w:pPr>
        <w:autoSpaceDE w:val="0"/>
        <w:autoSpaceDN w:val="0"/>
        <w:adjustRightInd w:val="0"/>
        <w:spacing w:after="120" w:line="240" w:lineRule="auto"/>
        <w:ind w:left="426" w:right="141"/>
        <w:jc w:val="both"/>
        <w:rPr>
          <w:rFonts w:eastAsia="Times New Roman" w:cstheme="minorHAnsi"/>
          <w:b/>
          <w:bCs/>
          <w:shd w:val="clear" w:color="auto" w:fill="FFFFFF"/>
          <w:lang w:eastAsia="it-IT"/>
        </w:rPr>
      </w:pPr>
      <w:r w:rsidRPr="0070181E">
        <w:rPr>
          <w:rFonts w:eastAsia="Times New Roman" w:cstheme="minorHAnsi"/>
          <w:b/>
          <w:bCs/>
          <w:shd w:val="clear" w:color="auto" w:fill="FFFFFF"/>
          <w:lang w:eastAsia="it-IT"/>
        </w:rPr>
        <w:t>A</w:t>
      </w:r>
      <w:r w:rsidR="00B00199" w:rsidRPr="0070181E">
        <w:rPr>
          <w:rFonts w:eastAsia="Times New Roman" w:cstheme="minorHAnsi"/>
          <w:b/>
          <w:bCs/>
          <w:shd w:val="clear" w:color="auto" w:fill="FFFFFF"/>
          <w:lang w:eastAsia="it-IT"/>
        </w:rPr>
        <w:t xml:space="preserve"> ciascun</w:t>
      </w:r>
      <w:r w:rsidR="004333C8" w:rsidRPr="0070181E">
        <w:rPr>
          <w:rFonts w:eastAsia="Times New Roman" w:cstheme="minorHAnsi"/>
          <w:b/>
          <w:bCs/>
          <w:shd w:val="clear" w:color="auto" w:fill="FFFFFF"/>
          <w:lang w:eastAsia="it-IT"/>
        </w:rPr>
        <w:t xml:space="preserve"> professionista</w:t>
      </w:r>
      <w:r w:rsidR="00836667" w:rsidRPr="0070181E">
        <w:rPr>
          <w:rFonts w:eastAsia="Times New Roman" w:cstheme="minorHAnsi"/>
          <w:b/>
          <w:bCs/>
          <w:shd w:val="clear" w:color="auto" w:fill="FFFFFF"/>
          <w:lang w:eastAsia="it-IT"/>
        </w:rPr>
        <w:t xml:space="preserve"> </w:t>
      </w:r>
      <w:r w:rsidRPr="0070181E">
        <w:rPr>
          <w:rFonts w:eastAsia="Times New Roman" w:cstheme="minorHAnsi"/>
          <w:b/>
          <w:bCs/>
          <w:shd w:val="clear" w:color="auto" w:fill="FFFFFF"/>
          <w:lang w:eastAsia="it-IT"/>
        </w:rPr>
        <w:t xml:space="preserve">selezionato verrà proposta la stipula di un contratto </w:t>
      </w:r>
      <w:r w:rsidR="00BA50E9" w:rsidRPr="0070181E">
        <w:rPr>
          <w:rFonts w:eastAsia="Times New Roman" w:cstheme="minorHAnsi"/>
          <w:b/>
          <w:bCs/>
          <w:shd w:val="clear" w:color="auto" w:fill="FFFFFF"/>
          <w:lang w:eastAsia="it-IT"/>
        </w:rPr>
        <w:t xml:space="preserve">professionale a partita </w:t>
      </w:r>
      <w:r w:rsidR="00B00199" w:rsidRPr="0070181E">
        <w:rPr>
          <w:rFonts w:eastAsia="Times New Roman" w:cstheme="minorHAnsi"/>
          <w:b/>
          <w:bCs/>
          <w:shd w:val="clear" w:color="auto" w:fill="FFFFFF"/>
          <w:lang w:eastAsia="it-IT"/>
        </w:rPr>
        <w:t>IVA</w:t>
      </w:r>
      <w:r w:rsidR="00BA50E9" w:rsidRPr="0070181E">
        <w:rPr>
          <w:rFonts w:eastAsia="Times New Roman" w:cstheme="minorHAnsi"/>
          <w:b/>
          <w:bCs/>
          <w:shd w:val="clear" w:color="auto" w:fill="FFFFFF"/>
          <w:lang w:eastAsia="it-IT"/>
        </w:rPr>
        <w:t xml:space="preserve"> </w:t>
      </w:r>
      <w:r w:rsidRPr="0070181E">
        <w:rPr>
          <w:rFonts w:eastAsia="Times New Roman" w:cstheme="minorHAnsi"/>
          <w:b/>
          <w:bCs/>
          <w:shd w:val="clear" w:color="auto" w:fill="FFFFFF"/>
          <w:lang w:eastAsia="it-IT"/>
        </w:rPr>
        <w:t xml:space="preserve">con </w:t>
      </w:r>
      <w:r w:rsidR="00910D08" w:rsidRPr="0070181E">
        <w:rPr>
          <w:rFonts w:eastAsia="Times New Roman" w:cstheme="minorHAnsi"/>
          <w:b/>
          <w:bCs/>
          <w:shd w:val="clear" w:color="auto" w:fill="FFFFFF"/>
          <w:lang w:eastAsia="it-IT"/>
        </w:rPr>
        <w:t xml:space="preserve">fino ad una </w:t>
      </w:r>
      <w:r w:rsidRPr="0070181E">
        <w:rPr>
          <w:rFonts w:eastAsia="Times New Roman" w:cstheme="minorHAnsi"/>
          <w:b/>
          <w:bCs/>
          <w:shd w:val="clear" w:color="auto" w:fill="FFFFFF"/>
          <w:lang w:eastAsia="it-IT"/>
        </w:rPr>
        <w:t xml:space="preserve">retribuzione annua </w:t>
      </w:r>
      <w:r w:rsidR="00910D08" w:rsidRPr="0070181E">
        <w:rPr>
          <w:rFonts w:eastAsia="Times New Roman" w:cstheme="minorHAnsi"/>
          <w:b/>
          <w:bCs/>
          <w:shd w:val="clear" w:color="auto" w:fill="FFFFFF"/>
          <w:lang w:eastAsia="it-IT"/>
        </w:rPr>
        <w:t xml:space="preserve">massima </w:t>
      </w:r>
      <w:r w:rsidRPr="0070181E">
        <w:rPr>
          <w:rFonts w:eastAsia="Times New Roman" w:cstheme="minorHAnsi"/>
          <w:b/>
          <w:bCs/>
          <w:shd w:val="clear" w:color="auto" w:fill="FFFFFF"/>
          <w:lang w:eastAsia="it-IT"/>
        </w:rPr>
        <w:t xml:space="preserve">pari a </w:t>
      </w:r>
      <w:r w:rsidR="004C03B7" w:rsidRPr="0070181E">
        <w:rPr>
          <w:rFonts w:eastAsia="Times New Roman" w:cstheme="minorHAnsi"/>
          <w:b/>
          <w:bCs/>
          <w:shd w:val="clear" w:color="auto" w:fill="FFFFFF"/>
          <w:lang w:eastAsia="it-IT"/>
        </w:rPr>
        <w:t xml:space="preserve">€ </w:t>
      </w:r>
      <w:r w:rsidR="005A5698" w:rsidRPr="0070181E">
        <w:rPr>
          <w:rFonts w:eastAsia="Times New Roman" w:cstheme="minorHAnsi"/>
          <w:b/>
          <w:bCs/>
          <w:shd w:val="clear" w:color="auto" w:fill="FFFFFF"/>
          <w:lang w:eastAsia="it-IT"/>
        </w:rPr>
        <w:t>40</w:t>
      </w:r>
      <w:r w:rsidRPr="0070181E">
        <w:rPr>
          <w:rFonts w:eastAsia="Times New Roman" w:cstheme="minorHAnsi"/>
          <w:b/>
          <w:bCs/>
          <w:shd w:val="clear" w:color="auto" w:fill="FFFFFF"/>
          <w:lang w:eastAsia="it-IT"/>
        </w:rPr>
        <w:t>.000,00</w:t>
      </w:r>
      <w:r w:rsidR="004C03B7" w:rsidRPr="0070181E">
        <w:rPr>
          <w:rFonts w:eastAsia="Times New Roman" w:cstheme="minorHAnsi"/>
          <w:b/>
          <w:bCs/>
          <w:shd w:val="clear" w:color="auto" w:fill="FFFFFF"/>
          <w:lang w:eastAsia="it-IT"/>
        </w:rPr>
        <w:t xml:space="preserve"> (</w:t>
      </w:r>
      <w:r w:rsidR="00910D08" w:rsidRPr="0070181E">
        <w:rPr>
          <w:rFonts w:eastAsia="Times New Roman" w:cstheme="minorHAnsi"/>
          <w:b/>
          <w:bCs/>
          <w:shd w:val="clear" w:color="auto" w:fill="FFFFFF"/>
          <w:lang w:eastAsia="it-IT"/>
        </w:rPr>
        <w:t>quaranta</w:t>
      </w:r>
      <w:r w:rsidR="00E57DD0" w:rsidRPr="0070181E">
        <w:rPr>
          <w:rFonts w:eastAsia="Times New Roman" w:cstheme="minorHAnsi"/>
          <w:b/>
          <w:bCs/>
          <w:shd w:val="clear" w:color="auto" w:fill="FFFFFF"/>
          <w:lang w:eastAsia="it-IT"/>
        </w:rPr>
        <w:t>mila</w:t>
      </w:r>
      <w:r w:rsidR="004C03B7" w:rsidRPr="0070181E">
        <w:rPr>
          <w:rFonts w:eastAsia="Times New Roman" w:cstheme="minorHAnsi"/>
          <w:b/>
          <w:bCs/>
          <w:shd w:val="clear" w:color="auto" w:fill="FFFFFF"/>
          <w:lang w:eastAsia="it-IT"/>
        </w:rPr>
        <w:t>/00</w:t>
      </w:r>
      <w:r w:rsidR="005738BC" w:rsidRPr="0070181E">
        <w:rPr>
          <w:rFonts w:eastAsia="Times New Roman" w:cstheme="minorHAnsi"/>
          <w:b/>
          <w:bCs/>
          <w:shd w:val="clear" w:color="auto" w:fill="FFFFFF"/>
          <w:lang w:eastAsia="it-IT"/>
        </w:rPr>
        <w:t>)</w:t>
      </w:r>
      <w:r w:rsidR="004C03B7" w:rsidRPr="0070181E">
        <w:rPr>
          <w:rFonts w:eastAsia="Times New Roman" w:cstheme="minorHAnsi"/>
          <w:b/>
          <w:bCs/>
          <w:shd w:val="clear" w:color="auto" w:fill="FFFFFF"/>
          <w:lang w:eastAsia="it-IT"/>
        </w:rPr>
        <w:t xml:space="preserve"> </w:t>
      </w:r>
      <w:r w:rsidR="00B00199" w:rsidRPr="0070181E">
        <w:rPr>
          <w:rFonts w:eastAsia="Times New Roman" w:cstheme="minorHAnsi"/>
          <w:b/>
          <w:bCs/>
          <w:shd w:val="clear" w:color="auto" w:fill="FFFFFF"/>
          <w:lang w:eastAsia="it-IT"/>
        </w:rPr>
        <w:t>al netto del contributo previdenziale e oltre oneri accessori di legge a carico del committente e dell’IVA (se dovuta)</w:t>
      </w:r>
      <w:r w:rsidRPr="0070181E">
        <w:rPr>
          <w:rFonts w:eastAsia="Times New Roman" w:cstheme="minorHAnsi"/>
          <w:b/>
          <w:bCs/>
          <w:shd w:val="clear" w:color="auto" w:fill="FFFFFF"/>
          <w:lang w:eastAsia="it-IT"/>
        </w:rPr>
        <w:t>.</w:t>
      </w:r>
      <w:r w:rsidR="00594B07" w:rsidRPr="0070181E">
        <w:rPr>
          <w:rFonts w:eastAsia="Times New Roman" w:cstheme="minorHAnsi"/>
          <w:b/>
          <w:bCs/>
          <w:shd w:val="clear" w:color="auto" w:fill="FFFFFF"/>
          <w:lang w:eastAsia="it-IT"/>
        </w:rPr>
        <w:t xml:space="preserve"> </w:t>
      </w:r>
      <w:r w:rsidR="00682C83" w:rsidRPr="0070181E">
        <w:rPr>
          <w:rFonts w:eastAsia="Times New Roman" w:cstheme="minorHAnsi"/>
          <w:b/>
          <w:bCs/>
          <w:shd w:val="clear" w:color="auto" w:fill="FFFFFF"/>
          <w:lang w:eastAsia="it-IT"/>
        </w:rPr>
        <w:t>La determinazione del corrispettivo avverrà nel rispetto dei parametri previsti dalla Legge 49/2023 (Equo Compenso)</w:t>
      </w:r>
      <w:r w:rsidR="00C646EC" w:rsidRPr="0070181E">
        <w:rPr>
          <w:rFonts w:eastAsia="Times New Roman" w:cstheme="minorHAnsi"/>
          <w:b/>
          <w:bCs/>
          <w:shd w:val="clear" w:color="auto" w:fill="FFFFFF"/>
          <w:lang w:eastAsia="it-IT"/>
        </w:rPr>
        <w:t>, ove applicabile</w:t>
      </w:r>
      <w:r w:rsidR="00682C83" w:rsidRPr="0070181E">
        <w:rPr>
          <w:rFonts w:eastAsia="Times New Roman" w:cstheme="minorHAnsi"/>
          <w:b/>
          <w:bCs/>
          <w:shd w:val="clear" w:color="auto" w:fill="FFFFFF"/>
          <w:lang w:eastAsia="it-IT"/>
        </w:rPr>
        <w:t>. Il pagamento sarà subordinato alla tracciabilità dei flussi finanziari (L. 136/2010)</w:t>
      </w:r>
      <w:r w:rsidR="00C646EC" w:rsidRPr="0070181E">
        <w:rPr>
          <w:rFonts w:eastAsia="Times New Roman" w:cstheme="minorHAnsi"/>
          <w:b/>
          <w:bCs/>
          <w:shd w:val="clear" w:color="auto" w:fill="FFFFFF"/>
          <w:lang w:eastAsia="it-IT"/>
        </w:rPr>
        <w:t xml:space="preserve"> per quanto compatibile.</w:t>
      </w:r>
    </w:p>
    <w:p w14:paraId="7CDFD4C7" w14:textId="19B17F9C" w:rsidR="009C5F64" w:rsidRPr="0070181E" w:rsidRDefault="004333C8" w:rsidP="003872F0">
      <w:pPr>
        <w:autoSpaceDE w:val="0"/>
        <w:autoSpaceDN w:val="0"/>
        <w:adjustRightInd w:val="0"/>
        <w:spacing w:after="120" w:line="240" w:lineRule="auto"/>
        <w:ind w:left="426" w:right="141"/>
        <w:jc w:val="both"/>
        <w:rPr>
          <w:rFonts w:cstheme="minorHAnsi"/>
        </w:rPr>
      </w:pPr>
      <w:r w:rsidRPr="0070181E">
        <w:rPr>
          <w:rFonts w:eastAsia="Times New Roman" w:cstheme="minorHAnsi"/>
          <w:b/>
          <w:bCs/>
          <w:shd w:val="clear" w:color="auto" w:fill="FFFFFF"/>
          <w:lang w:eastAsia="it-IT"/>
        </w:rPr>
        <w:t>Il professionista</w:t>
      </w:r>
      <w:r w:rsidR="00594B07" w:rsidRPr="0070181E">
        <w:rPr>
          <w:rFonts w:eastAsia="Times New Roman" w:cstheme="minorHAnsi"/>
          <w:b/>
          <w:bCs/>
          <w:shd w:val="clear" w:color="auto" w:fill="FFFFFF"/>
          <w:lang w:eastAsia="it-IT"/>
        </w:rPr>
        <w:t xml:space="preserve"> </w:t>
      </w:r>
      <w:r w:rsidR="00D233B8" w:rsidRPr="0070181E">
        <w:rPr>
          <w:rFonts w:eastAsia="Times New Roman" w:cstheme="minorHAnsi"/>
          <w:b/>
          <w:bCs/>
          <w:shd w:val="clear" w:color="auto" w:fill="FFFFFF"/>
          <w:lang w:eastAsia="it-IT"/>
        </w:rPr>
        <w:t xml:space="preserve">di volta in volta prescelto sarà invitato via </w:t>
      </w:r>
      <w:proofErr w:type="spellStart"/>
      <w:r w:rsidR="00D233B8" w:rsidRPr="0070181E">
        <w:rPr>
          <w:rFonts w:eastAsia="Times New Roman" w:cstheme="minorHAnsi"/>
          <w:b/>
          <w:bCs/>
          <w:shd w:val="clear" w:color="auto" w:fill="FFFFFF"/>
          <w:lang w:eastAsia="it-IT"/>
        </w:rPr>
        <w:t>pec</w:t>
      </w:r>
      <w:proofErr w:type="spellEnd"/>
      <w:r w:rsidR="00D233B8" w:rsidRPr="0070181E">
        <w:rPr>
          <w:rFonts w:eastAsia="Times New Roman" w:cstheme="minorHAnsi"/>
          <w:b/>
          <w:bCs/>
          <w:shd w:val="clear" w:color="auto" w:fill="FFFFFF"/>
          <w:lang w:eastAsia="it-IT"/>
        </w:rPr>
        <w:t xml:space="preserve"> a sottoscrivere il contratto</w:t>
      </w:r>
      <w:r w:rsidR="00B00199" w:rsidRPr="0070181E">
        <w:rPr>
          <w:rFonts w:eastAsia="Times New Roman" w:cstheme="minorHAnsi"/>
          <w:b/>
          <w:bCs/>
          <w:shd w:val="clear" w:color="auto" w:fill="FFFFFF"/>
          <w:lang w:eastAsia="it-IT"/>
        </w:rPr>
        <w:t>.</w:t>
      </w:r>
      <w:r w:rsidR="00594B07" w:rsidRPr="0070181E">
        <w:rPr>
          <w:rFonts w:eastAsia="Times New Roman" w:cstheme="minorHAnsi"/>
          <w:b/>
          <w:bCs/>
          <w:shd w:val="clear" w:color="auto" w:fill="FFFFFF"/>
          <w:lang w:eastAsia="it-IT"/>
        </w:rPr>
        <w:t xml:space="preserve"> </w:t>
      </w:r>
      <w:r w:rsidR="00364433" w:rsidRPr="0070181E">
        <w:rPr>
          <w:rFonts w:eastAsia="Times New Roman" w:cstheme="minorHAnsi"/>
          <w:b/>
          <w:bCs/>
          <w:shd w:val="clear" w:color="auto" w:fill="FFFFFF"/>
          <w:lang w:eastAsia="it-IT"/>
        </w:rPr>
        <w:t>ALES</w:t>
      </w:r>
      <w:r w:rsidR="009C5F64" w:rsidRPr="0070181E">
        <w:rPr>
          <w:rFonts w:eastAsia="Times New Roman" w:cstheme="minorHAnsi"/>
          <w:b/>
          <w:bCs/>
          <w:shd w:val="clear" w:color="auto" w:fill="FFFFFF"/>
          <w:lang w:eastAsia="it-IT"/>
        </w:rPr>
        <w:t xml:space="preserve"> S</w:t>
      </w:r>
      <w:r w:rsidRPr="0070181E">
        <w:rPr>
          <w:rFonts w:eastAsia="Times New Roman" w:cstheme="minorHAnsi"/>
          <w:b/>
          <w:bCs/>
          <w:shd w:val="clear" w:color="auto" w:fill="FFFFFF"/>
          <w:lang w:eastAsia="it-IT"/>
        </w:rPr>
        <w:t>.</w:t>
      </w:r>
      <w:r w:rsidR="009C5F64" w:rsidRPr="0070181E">
        <w:rPr>
          <w:rFonts w:eastAsia="Times New Roman" w:cstheme="minorHAnsi"/>
          <w:b/>
          <w:bCs/>
          <w:shd w:val="clear" w:color="auto" w:fill="FFFFFF"/>
          <w:lang w:eastAsia="it-IT"/>
        </w:rPr>
        <w:t>p</w:t>
      </w:r>
      <w:r w:rsidRPr="0070181E">
        <w:rPr>
          <w:rFonts w:eastAsia="Times New Roman" w:cstheme="minorHAnsi"/>
          <w:b/>
          <w:bCs/>
          <w:shd w:val="clear" w:color="auto" w:fill="FFFFFF"/>
          <w:lang w:eastAsia="it-IT"/>
        </w:rPr>
        <w:t>.</w:t>
      </w:r>
      <w:r w:rsidR="009C5F64" w:rsidRPr="0070181E">
        <w:rPr>
          <w:rFonts w:eastAsia="Times New Roman" w:cstheme="minorHAnsi"/>
          <w:b/>
          <w:bCs/>
          <w:shd w:val="clear" w:color="auto" w:fill="FFFFFF"/>
          <w:lang w:eastAsia="it-IT"/>
        </w:rPr>
        <w:t>A</w:t>
      </w:r>
      <w:r w:rsidRPr="0070181E">
        <w:rPr>
          <w:rFonts w:eastAsia="Times New Roman" w:cstheme="minorHAnsi"/>
          <w:b/>
          <w:bCs/>
          <w:shd w:val="clear" w:color="auto" w:fill="FFFFFF"/>
          <w:lang w:eastAsia="it-IT"/>
        </w:rPr>
        <w:t>.</w:t>
      </w:r>
      <w:r w:rsidR="009C5F64" w:rsidRPr="0070181E">
        <w:rPr>
          <w:rFonts w:eastAsia="Times New Roman" w:cstheme="minorHAnsi"/>
          <w:b/>
          <w:bCs/>
          <w:shd w:val="clear" w:color="auto" w:fill="FFFFFF"/>
          <w:lang w:eastAsia="it-IT"/>
        </w:rPr>
        <w:t xml:space="preserve"> si riserva </w:t>
      </w:r>
      <w:r w:rsidR="00CE76BD" w:rsidRPr="0070181E">
        <w:rPr>
          <w:rFonts w:eastAsia="Times New Roman" w:cstheme="minorHAnsi"/>
          <w:b/>
          <w:bCs/>
          <w:shd w:val="clear" w:color="auto" w:fill="FFFFFF"/>
          <w:lang w:eastAsia="it-IT"/>
        </w:rPr>
        <w:t xml:space="preserve">la facoltà </w:t>
      </w:r>
      <w:r w:rsidR="009C5F64" w:rsidRPr="0070181E">
        <w:rPr>
          <w:rFonts w:eastAsia="Times New Roman" w:cstheme="minorHAnsi"/>
          <w:b/>
          <w:bCs/>
          <w:shd w:val="clear" w:color="auto" w:fill="FFFFFF"/>
          <w:lang w:eastAsia="it-IT"/>
        </w:rPr>
        <w:t xml:space="preserve">di </w:t>
      </w:r>
      <w:r w:rsidR="008B0BAB" w:rsidRPr="0070181E">
        <w:rPr>
          <w:rFonts w:eastAsia="Times New Roman" w:cstheme="minorHAnsi"/>
          <w:b/>
          <w:bCs/>
          <w:shd w:val="clear" w:color="auto" w:fill="FFFFFF"/>
          <w:lang w:eastAsia="it-IT"/>
        </w:rPr>
        <w:t>proroga</w:t>
      </w:r>
      <w:r w:rsidR="00B00199" w:rsidRPr="0070181E">
        <w:rPr>
          <w:rFonts w:eastAsia="Times New Roman" w:cstheme="minorHAnsi"/>
          <w:b/>
          <w:bCs/>
          <w:shd w:val="clear" w:color="auto" w:fill="FFFFFF"/>
          <w:lang w:eastAsia="it-IT"/>
        </w:rPr>
        <w:t>re</w:t>
      </w:r>
      <w:r w:rsidR="009C5F64" w:rsidRPr="0070181E">
        <w:rPr>
          <w:rFonts w:eastAsia="Times New Roman" w:cstheme="minorHAnsi"/>
          <w:b/>
          <w:bCs/>
          <w:shd w:val="clear" w:color="auto" w:fill="FFFFFF"/>
          <w:lang w:eastAsia="it-IT"/>
        </w:rPr>
        <w:t xml:space="preserve"> </w:t>
      </w:r>
      <w:r w:rsidR="008B0BAB" w:rsidRPr="0070181E">
        <w:rPr>
          <w:rFonts w:cstheme="minorHAnsi"/>
          <w:b/>
          <w:bCs/>
        </w:rPr>
        <w:t xml:space="preserve">l’incarico fino alla conclusione dell’attività richiesta </w:t>
      </w:r>
      <w:r w:rsidR="00E57DD0" w:rsidRPr="0070181E">
        <w:rPr>
          <w:rFonts w:cstheme="minorHAnsi"/>
          <w:b/>
        </w:rPr>
        <w:t xml:space="preserve">dal </w:t>
      </w:r>
      <w:proofErr w:type="spellStart"/>
      <w:r w:rsidR="00E57DD0" w:rsidRPr="0070181E">
        <w:rPr>
          <w:rFonts w:cstheme="minorHAnsi"/>
          <w:b/>
        </w:rPr>
        <w:t>MiC</w:t>
      </w:r>
      <w:proofErr w:type="spellEnd"/>
      <w:r w:rsidR="008B0BAB" w:rsidRPr="0070181E">
        <w:rPr>
          <w:rFonts w:cstheme="minorHAnsi"/>
          <w:b/>
          <w:w w:val="95"/>
        </w:rPr>
        <w:t xml:space="preserve"> </w:t>
      </w:r>
      <w:r w:rsidR="008B0BAB" w:rsidRPr="0070181E">
        <w:rPr>
          <w:rFonts w:cstheme="minorHAnsi"/>
          <w:b/>
        </w:rPr>
        <w:t xml:space="preserve">e compatibilmente con le disponibilità dei </w:t>
      </w:r>
      <w:r w:rsidR="00E57DD0" w:rsidRPr="0070181E">
        <w:rPr>
          <w:rFonts w:cstheme="minorHAnsi"/>
          <w:b/>
        </w:rPr>
        <w:t xml:space="preserve">fondi </w:t>
      </w:r>
      <w:r w:rsidR="008B0BAB" w:rsidRPr="0070181E">
        <w:rPr>
          <w:rFonts w:cstheme="minorHAnsi"/>
          <w:b/>
        </w:rPr>
        <w:t xml:space="preserve">destinati ad </w:t>
      </w:r>
      <w:r w:rsidR="00B00199" w:rsidRPr="0070181E">
        <w:rPr>
          <w:rFonts w:cstheme="minorHAnsi"/>
          <w:b/>
        </w:rPr>
        <w:t>ALES</w:t>
      </w:r>
      <w:r w:rsidR="00CE76BD" w:rsidRPr="0070181E">
        <w:rPr>
          <w:rFonts w:cstheme="minorHAnsi"/>
          <w:b/>
        </w:rPr>
        <w:t xml:space="preserve"> e</w:t>
      </w:r>
      <w:r w:rsidR="00B00199" w:rsidRPr="0070181E">
        <w:rPr>
          <w:rFonts w:cstheme="minorHAnsi"/>
          <w:b/>
        </w:rPr>
        <w:t>,</w:t>
      </w:r>
      <w:r w:rsidR="00CE76BD" w:rsidRPr="0070181E">
        <w:rPr>
          <w:rFonts w:cstheme="minorHAnsi"/>
          <w:b/>
        </w:rPr>
        <w:t xml:space="preserve"> comunque</w:t>
      </w:r>
      <w:r w:rsidR="00B00199" w:rsidRPr="0070181E">
        <w:rPr>
          <w:rFonts w:cstheme="minorHAnsi"/>
          <w:b/>
        </w:rPr>
        <w:t>,</w:t>
      </w:r>
      <w:r w:rsidR="00CE76BD" w:rsidRPr="0070181E">
        <w:rPr>
          <w:rFonts w:cstheme="minorHAnsi"/>
          <w:b/>
        </w:rPr>
        <w:t xml:space="preserve"> per un periodo massimo di </w:t>
      </w:r>
      <w:r w:rsidR="00E57DD0" w:rsidRPr="0070181E">
        <w:rPr>
          <w:rFonts w:cstheme="minorHAnsi"/>
          <w:b/>
        </w:rPr>
        <w:t xml:space="preserve">un </w:t>
      </w:r>
      <w:r w:rsidR="00CE76BD" w:rsidRPr="0070181E">
        <w:rPr>
          <w:rFonts w:cstheme="minorHAnsi"/>
          <w:b/>
        </w:rPr>
        <w:t>ulterior</w:t>
      </w:r>
      <w:r w:rsidR="00E57DD0" w:rsidRPr="0070181E">
        <w:rPr>
          <w:rFonts w:cstheme="minorHAnsi"/>
          <w:b/>
        </w:rPr>
        <w:t>e</w:t>
      </w:r>
      <w:r w:rsidR="00CE76BD" w:rsidRPr="0070181E">
        <w:rPr>
          <w:rFonts w:cstheme="minorHAnsi"/>
          <w:b/>
        </w:rPr>
        <w:t xml:space="preserve"> ann</w:t>
      </w:r>
      <w:r w:rsidR="00E57DD0" w:rsidRPr="0070181E">
        <w:rPr>
          <w:rFonts w:cstheme="minorHAnsi"/>
          <w:b/>
        </w:rPr>
        <w:t>o</w:t>
      </w:r>
      <w:r w:rsidR="009C5F64" w:rsidRPr="0070181E">
        <w:rPr>
          <w:rFonts w:cstheme="minorHAnsi"/>
          <w:b/>
        </w:rPr>
        <w:t>.</w:t>
      </w:r>
      <w:r w:rsidR="009C5F64" w:rsidRPr="0070181E">
        <w:rPr>
          <w:rFonts w:cstheme="minorHAnsi"/>
        </w:rPr>
        <w:t xml:space="preserve"> </w:t>
      </w:r>
    </w:p>
    <w:p w14:paraId="4F31D79B" w14:textId="77777777" w:rsidR="00C16271" w:rsidRPr="0070181E" w:rsidRDefault="00C16271" w:rsidP="008922CA">
      <w:pPr>
        <w:spacing w:after="120" w:line="240" w:lineRule="auto"/>
        <w:ind w:right="141"/>
        <w:jc w:val="both"/>
        <w:rPr>
          <w:rFonts w:eastAsia="Times New Roman" w:cstheme="minorHAnsi"/>
          <w:b/>
          <w:bCs/>
          <w:shd w:val="clear" w:color="auto" w:fill="FFFFFF"/>
          <w:lang w:eastAsia="it-IT"/>
        </w:rPr>
      </w:pPr>
    </w:p>
    <w:p w14:paraId="6BDED48C" w14:textId="12EFF497" w:rsidR="00594B07" w:rsidRPr="0070181E" w:rsidRDefault="001A17BF" w:rsidP="003872F0">
      <w:pPr>
        <w:pStyle w:val="Default"/>
        <w:spacing w:after="120"/>
        <w:ind w:left="426" w:right="141"/>
        <w:jc w:val="both"/>
        <w:rPr>
          <w:rFonts w:asciiTheme="minorHAnsi" w:hAnsiTheme="minorHAnsi" w:cstheme="minorHAnsi"/>
          <w:b/>
          <w:bCs/>
          <w:color w:val="auto"/>
          <w:sz w:val="22"/>
          <w:szCs w:val="22"/>
        </w:rPr>
      </w:pPr>
      <w:r w:rsidRPr="0070181E">
        <w:rPr>
          <w:rFonts w:asciiTheme="minorHAnsi" w:hAnsiTheme="minorHAnsi" w:cstheme="minorHAnsi"/>
          <w:b/>
          <w:bCs/>
          <w:color w:val="auto"/>
          <w:sz w:val="22"/>
          <w:szCs w:val="22"/>
        </w:rPr>
        <w:t>8</w:t>
      </w:r>
      <w:r w:rsidR="00594B07" w:rsidRPr="0070181E">
        <w:rPr>
          <w:rFonts w:asciiTheme="minorHAnsi" w:hAnsiTheme="minorHAnsi" w:cstheme="minorHAnsi"/>
          <w:b/>
          <w:bCs/>
          <w:color w:val="auto"/>
          <w:sz w:val="22"/>
          <w:szCs w:val="22"/>
        </w:rPr>
        <w:t xml:space="preserve">. INFORMATIVA AI SENSI DEGLI ARTT. 13-14 DEL REGOLAMENTO EUROPEO N. </w:t>
      </w:r>
      <w:r w:rsidR="00990464" w:rsidRPr="0070181E">
        <w:rPr>
          <w:rFonts w:asciiTheme="minorHAnsi" w:hAnsiTheme="minorHAnsi" w:cstheme="minorHAnsi"/>
          <w:b/>
          <w:bCs/>
          <w:color w:val="auto"/>
          <w:sz w:val="22"/>
          <w:szCs w:val="22"/>
        </w:rPr>
        <w:t>2016/</w:t>
      </w:r>
      <w:r w:rsidR="00594B07" w:rsidRPr="0070181E">
        <w:rPr>
          <w:rFonts w:asciiTheme="minorHAnsi" w:hAnsiTheme="minorHAnsi" w:cstheme="minorHAnsi"/>
          <w:b/>
          <w:bCs/>
          <w:color w:val="auto"/>
          <w:sz w:val="22"/>
          <w:szCs w:val="22"/>
        </w:rPr>
        <w:t>679</w:t>
      </w:r>
    </w:p>
    <w:p w14:paraId="5E8D0162" w14:textId="1A87133C" w:rsidR="00594B07" w:rsidRPr="0070181E" w:rsidRDefault="00594B07" w:rsidP="003872F0">
      <w:pPr>
        <w:autoSpaceDE w:val="0"/>
        <w:autoSpaceDN w:val="0"/>
        <w:adjustRightInd w:val="0"/>
        <w:spacing w:after="120" w:line="240" w:lineRule="auto"/>
        <w:ind w:left="426" w:right="141"/>
        <w:jc w:val="both"/>
        <w:rPr>
          <w:rFonts w:cstheme="minorHAnsi"/>
          <w:color w:val="EE0000"/>
        </w:rPr>
      </w:pPr>
      <w:r w:rsidRPr="0070181E">
        <w:rPr>
          <w:rFonts w:cstheme="minorHAnsi"/>
        </w:rPr>
        <w:t>Ai sensi degli artt.</w:t>
      </w:r>
      <w:r w:rsidR="008B0BAB" w:rsidRPr="0070181E">
        <w:rPr>
          <w:rFonts w:cstheme="minorHAnsi"/>
        </w:rPr>
        <w:t xml:space="preserve"> </w:t>
      </w:r>
      <w:r w:rsidRPr="0070181E">
        <w:rPr>
          <w:rFonts w:cstheme="minorHAnsi"/>
        </w:rPr>
        <w:t xml:space="preserve">13 e 14 del Regolamento Europeo n. </w:t>
      </w:r>
      <w:r w:rsidR="00990464" w:rsidRPr="0070181E">
        <w:rPr>
          <w:rFonts w:cstheme="minorHAnsi"/>
        </w:rPr>
        <w:t>2016/</w:t>
      </w:r>
      <w:r w:rsidRPr="0070181E">
        <w:rPr>
          <w:rFonts w:cstheme="minorHAnsi"/>
        </w:rPr>
        <w:t>679 si forniscono le seguenti informazioni relative al trattamento dei dati personali</w:t>
      </w:r>
      <w:r w:rsidR="00F02ECF" w:rsidRPr="0070181E">
        <w:rPr>
          <w:rFonts w:cstheme="minorHAnsi"/>
        </w:rPr>
        <w:t xml:space="preserve"> </w:t>
      </w:r>
      <w:r w:rsidR="00990464" w:rsidRPr="0070181E">
        <w:rPr>
          <w:rFonts w:cstheme="minorHAnsi"/>
        </w:rPr>
        <w:t>che potrebbero essere ottenuti da altre Autorità Pubbliche (ad esempio Camera di Commercio, Ufficio Territoriale del Governo, Uffici giudiziari)</w:t>
      </w:r>
    </w:p>
    <w:p w14:paraId="627AF6A0" w14:textId="7BF02717"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b/>
          <w:bCs/>
          <w:i/>
          <w:iCs/>
        </w:rPr>
        <w:t>Titolare del trattamento:</w:t>
      </w:r>
      <w:r w:rsidRPr="0070181E">
        <w:rPr>
          <w:rFonts w:cstheme="minorHAnsi"/>
        </w:rPr>
        <w:t xml:space="preserve"> </w:t>
      </w:r>
      <w:r w:rsidR="00BA50E9" w:rsidRPr="0070181E">
        <w:rPr>
          <w:rFonts w:cstheme="minorHAnsi"/>
        </w:rPr>
        <w:t xml:space="preserve">ALES </w:t>
      </w:r>
      <w:r w:rsidR="00F20262" w:rsidRPr="0070181E">
        <w:rPr>
          <w:rFonts w:cstheme="minorHAnsi"/>
        </w:rPr>
        <w:t xml:space="preserve">- </w:t>
      </w:r>
      <w:r w:rsidRPr="0070181E">
        <w:rPr>
          <w:rFonts w:cstheme="minorHAnsi"/>
        </w:rPr>
        <w:t>Arte Lavoro e Servizi S.p.A., Società con Socio unico Ministero della Cultura (</w:t>
      </w:r>
      <w:proofErr w:type="spellStart"/>
      <w:r w:rsidRPr="0070181E">
        <w:rPr>
          <w:rFonts w:cstheme="minorHAnsi"/>
        </w:rPr>
        <w:t>MiC</w:t>
      </w:r>
      <w:proofErr w:type="spellEnd"/>
      <w:r w:rsidRPr="0070181E">
        <w:rPr>
          <w:rFonts w:cstheme="minorHAnsi"/>
        </w:rPr>
        <w:t>)</w:t>
      </w:r>
    </w:p>
    <w:p w14:paraId="225432CA" w14:textId="77777777"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rPr>
        <w:t>Indirizzo: Via Nazionale n. 243 – 00184 Roma</w:t>
      </w:r>
    </w:p>
    <w:p w14:paraId="132D40FC" w14:textId="7F051E2F"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rPr>
        <w:t>Telefono: 06.48777001 - Fax: 065134504. PEC: infoales-spa@pec.it</w:t>
      </w:r>
      <w:r w:rsidR="00B64CD1" w:rsidRPr="0070181E">
        <w:rPr>
          <w:rFonts w:cstheme="minorHAnsi"/>
        </w:rPr>
        <w:t>.</w:t>
      </w:r>
    </w:p>
    <w:p w14:paraId="4A22AF9B" w14:textId="663A9EF6"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b/>
          <w:bCs/>
          <w:i/>
          <w:iCs/>
        </w:rPr>
        <w:t>Responsabile della protezione dei dati personali:</w:t>
      </w:r>
      <w:r w:rsidRPr="0070181E">
        <w:rPr>
          <w:rFonts w:cstheme="minorHAnsi"/>
        </w:rPr>
        <w:t xml:space="preserve"> </w:t>
      </w:r>
      <w:r w:rsidR="00BC60B7" w:rsidRPr="0070181E">
        <w:rPr>
          <w:rFonts w:cstheme="minorHAnsi"/>
        </w:rPr>
        <w:t xml:space="preserve">il Responsabile della protezione dei dati è l’Avv. </w:t>
      </w:r>
      <w:r w:rsidR="0027135F" w:rsidRPr="0070181E">
        <w:rPr>
          <w:rFonts w:cstheme="minorHAnsi"/>
        </w:rPr>
        <w:t>Matteo Maria Perlini</w:t>
      </w:r>
      <w:r w:rsidR="00BC60B7" w:rsidRPr="0070181E">
        <w:rPr>
          <w:rFonts w:cstheme="minorHAnsi"/>
        </w:rPr>
        <w:t xml:space="preserve">. E-mail </w:t>
      </w:r>
      <w:hyperlink r:id="rId12" w:history="1">
        <w:r w:rsidR="00BC60B7" w:rsidRPr="0070181E">
          <w:rPr>
            <w:rStyle w:val="Collegamentoipertestuale"/>
            <w:rFonts w:cstheme="minorHAnsi"/>
            <w:color w:val="auto"/>
          </w:rPr>
          <w:t>privacy@ales-spa.com</w:t>
        </w:r>
      </w:hyperlink>
      <w:r w:rsidR="00BC60B7" w:rsidRPr="0070181E">
        <w:rPr>
          <w:rFonts w:cstheme="minorHAnsi"/>
        </w:rPr>
        <w:t> </w:t>
      </w:r>
    </w:p>
    <w:p w14:paraId="30DAC463" w14:textId="1E122D1D" w:rsidR="00990464" w:rsidRPr="0070181E" w:rsidRDefault="00594B07" w:rsidP="00FF3FEA">
      <w:pPr>
        <w:pStyle w:val="Corpotesto"/>
        <w:spacing w:before="2"/>
        <w:ind w:right="111" w:firstLine="426"/>
        <w:jc w:val="both"/>
        <w:rPr>
          <w:rFonts w:cstheme="minorHAnsi"/>
        </w:rPr>
      </w:pPr>
      <w:r w:rsidRPr="0070181E">
        <w:rPr>
          <w:rFonts w:cstheme="minorHAnsi"/>
          <w:b/>
          <w:bCs/>
          <w:i/>
          <w:iCs/>
        </w:rPr>
        <w:t>Finalità e base giuridica del trattamento:</w:t>
      </w:r>
      <w:r w:rsidRPr="0070181E">
        <w:rPr>
          <w:rFonts w:cstheme="minorHAnsi"/>
        </w:rPr>
        <w:t xml:space="preserve"> </w:t>
      </w:r>
      <w:r w:rsidR="00990464" w:rsidRPr="0070181E">
        <w:rPr>
          <w:rFonts w:cstheme="minorHAnsi"/>
        </w:rPr>
        <w:t>I dati personali sono trattati per le seguenti finalità:</w:t>
      </w:r>
    </w:p>
    <w:p w14:paraId="53ACE4ED" w14:textId="77777777" w:rsidR="00990464" w:rsidRPr="0070181E" w:rsidRDefault="00990464" w:rsidP="00FF3FEA">
      <w:pPr>
        <w:pStyle w:val="Corpotesto"/>
        <w:widowControl w:val="0"/>
        <w:numPr>
          <w:ilvl w:val="0"/>
          <w:numId w:val="48"/>
        </w:numPr>
        <w:suppressAutoHyphens/>
        <w:spacing w:before="2" w:line="240" w:lineRule="auto"/>
        <w:ind w:right="111" w:hanging="294"/>
        <w:jc w:val="both"/>
        <w:rPr>
          <w:rFonts w:cstheme="minorHAnsi"/>
        </w:rPr>
      </w:pPr>
      <w:r w:rsidRPr="0070181E">
        <w:rPr>
          <w:rFonts w:cstheme="minorHAnsi"/>
          <w:bCs/>
          <w:u w:val="single"/>
        </w:rPr>
        <w:t>Gestione della procedura selettiva</w:t>
      </w:r>
      <w:r w:rsidRPr="0070181E">
        <w:rPr>
          <w:rFonts w:cstheme="minorHAnsi"/>
          <w:b/>
          <w:bCs/>
        </w:rPr>
        <w:t>:</w:t>
      </w:r>
      <w:r w:rsidRPr="0070181E">
        <w:rPr>
          <w:rFonts w:cstheme="minorHAnsi"/>
        </w:rPr>
        <w:t xml:space="preserve"> adempimenti connessi all’avviso pubblico per la formazione di una </w:t>
      </w:r>
      <w:r w:rsidRPr="0070181E">
        <w:rPr>
          <w:rFonts w:cstheme="minorHAnsi"/>
          <w:i/>
          <w:iCs/>
        </w:rPr>
        <w:t>short-list</w:t>
      </w:r>
      <w:r w:rsidRPr="0070181E">
        <w:rPr>
          <w:rFonts w:cstheme="minorHAnsi"/>
        </w:rPr>
        <w:t xml:space="preserve"> di professionisti finalizzata all'attuazione di interventi PNRR.</w:t>
      </w:r>
    </w:p>
    <w:p w14:paraId="2AD74592" w14:textId="77777777" w:rsidR="00990464" w:rsidRPr="0070181E" w:rsidRDefault="00990464" w:rsidP="00FF3FEA">
      <w:pPr>
        <w:pStyle w:val="Corpotesto"/>
        <w:widowControl w:val="0"/>
        <w:numPr>
          <w:ilvl w:val="0"/>
          <w:numId w:val="48"/>
        </w:numPr>
        <w:suppressAutoHyphens/>
        <w:spacing w:before="2" w:line="240" w:lineRule="auto"/>
        <w:ind w:right="111" w:hanging="294"/>
        <w:jc w:val="both"/>
        <w:rPr>
          <w:rFonts w:cstheme="minorHAnsi"/>
        </w:rPr>
      </w:pPr>
      <w:r w:rsidRPr="0070181E">
        <w:rPr>
          <w:rFonts w:cstheme="minorHAnsi"/>
          <w:bCs/>
          <w:u w:val="single"/>
        </w:rPr>
        <w:t>Obblighi di legge</w:t>
      </w:r>
      <w:r w:rsidRPr="0070181E">
        <w:rPr>
          <w:rFonts w:cstheme="minorHAnsi"/>
          <w:b/>
          <w:bCs/>
        </w:rPr>
        <w:t>:</w:t>
      </w:r>
      <w:r w:rsidRPr="0070181E">
        <w:rPr>
          <w:rFonts w:cstheme="minorHAnsi"/>
        </w:rPr>
        <w:t xml:space="preserve"> ottemperanza agli obblighi previsti dalla normativa vigente (fiscale, anticorruzione, trasparenza).</w:t>
      </w:r>
    </w:p>
    <w:p w14:paraId="1F94B3FA" w14:textId="39A10BBC" w:rsidR="00990464" w:rsidRPr="0070181E" w:rsidRDefault="00990464" w:rsidP="00990464">
      <w:pPr>
        <w:pStyle w:val="Corpotesto"/>
        <w:spacing w:before="2"/>
        <w:ind w:left="426" w:right="111"/>
        <w:jc w:val="both"/>
        <w:rPr>
          <w:rFonts w:cstheme="minorHAnsi"/>
        </w:rPr>
      </w:pPr>
      <w:r w:rsidRPr="0070181E">
        <w:rPr>
          <w:rFonts w:cstheme="minorHAnsi"/>
        </w:rPr>
        <w:t>Il trattamento</w:t>
      </w:r>
      <w:r w:rsidR="00577902" w:rsidRPr="0070181E">
        <w:rPr>
          <w:rFonts w:cstheme="minorHAnsi"/>
        </w:rPr>
        <w:t xml:space="preserve"> dei dati personali comuni</w:t>
      </w:r>
      <w:r w:rsidRPr="0070181E">
        <w:rPr>
          <w:rFonts w:cstheme="minorHAnsi"/>
        </w:rPr>
        <w:t xml:space="preserve"> è necessario per l'esecuzione di un compito di interesse pubblico o connesso all'esercizio di pubblici poteri (</w:t>
      </w:r>
      <w:r w:rsidRPr="0070181E">
        <w:rPr>
          <w:rFonts w:cstheme="minorHAnsi"/>
          <w:bCs/>
        </w:rPr>
        <w:t>art. 6, par. 1, lett. e, GDPR</w:t>
      </w:r>
      <w:r w:rsidRPr="0070181E">
        <w:rPr>
          <w:rFonts w:cstheme="minorHAnsi"/>
        </w:rPr>
        <w:t>) nonché per l'adempimento di obblighi legali cui è soggetto il Titolare (</w:t>
      </w:r>
      <w:r w:rsidRPr="0070181E">
        <w:rPr>
          <w:rFonts w:cstheme="minorHAnsi"/>
          <w:bCs/>
        </w:rPr>
        <w:t>art. 6, par. 1, lett. c, GDPR</w:t>
      </w:r>
      <w:r w:rsidRPr="0070181E">
        <w:rPr>
          <w:rFonts w:cstheme="minorHAnsi"/>
        </w:rPr>
        <w:t>).</w:t>
      </w:r>
    </w:p>
    <w:p w14:paraId="70F2FDD8" w14:textId="35FF8B8C" w:rsidR="00D02B48" w:rsidRPr="0070181E" w:rsidRDefault="00D02B48" w:rsidP="00FF3FEA">
      <w:pPr>
        <w:pStyle w:val="Corpotesto"/>
        <w:spacing w:before="2"/>
        <w:ind w:left="426" w:right="111"/>
        <w:jc w:val="both"/>
        <w:rPr>
          <w:rFonts w:cstheme="minorHAnsi"/>
        </w:rPr>
      </w:pPr>
      <w:r w:rsidRPr="0070181E">
        <w:rPr>
          <w:rFonts w:cstheme="minorHAnsi"/>
        </w:rPr>
        <w:t>il trattamento dei dati relativi a condanne penali e ai reati o a connesse misure di sicurezza avviene ai sensi de</w:t>
      </w:r>
      <w:r w:rsidR="00577902" w:rsidRPr="0070181E">
        <w:rPr>
          <w:rFonts w:cstheme="minorHAnsi"/>
        </w:rPr>
        <w:t xml:space="preserve">gli </w:t>
      </w:r>
      <w:r w:rsidRPr="0070181E">
        <w:rPr>
          <w:rFonts w:cstheme="minorHAnsi"/>
        </w:rPr>
        <w:t>ar</w:t>
      </w:r>
      <w:r w:rsidR="00577902" w:rsidRPr="0070181E">
        <w:rPr>
          <w:rFonts w:cstheme="minorHAnsi"/>
        </w:rPr>
        <w:t>t</w:t>
      </w:r>
      <w:r w:rsidRPr="0070181E">
        <w:rPr>
          <w:rFonts w:cstheme="minorHAnsi"/>
        </w:rPr>
        <w:t xml:space="preserve">t. 10 GDPR e </w:t>
      </w:r>
      <w:r w:rsidR="00577902" w:rsidRPr="0070181E">
        <w:rPr>
          <w:rFonts w:cstheme="minorHAnsi"/>
        </w:rPr>
        <w:t>2-</w:t>
      </w:r>
      <w:r w:rsidR="00577902" w:rsidRPr="0070181E">
        <w:rPr>
          <w:rFonts w:cstheme="minorHAnsi"/>
          <w:i/>
          <w:iCs/>
        </w:rPr>
        <w:t>octies</w:t>
      </w:r>
      <w:r w:rsidR="00577902" w:rsidRPr="0070181E">
        <w:rPr>
          <w:rFonts w:cstheme="minorHAnsi"/>
        </w:rPr>
        <w:t xml:space="preserve"> D.Lgs. 196/2003 </w:t>
      </w:r>
      <w:r w:rsidRPr="0070181E">
        <w:rPr>
          <w:rFonts w:cstheme="minorHAnsi"/>
        </w:rPr>
        <w:t>solo nei limiti necessari alla verifica dei requisiti</w:t>
      </w:r>
      <w:r w:rsidR="000D487A" w:rsidRPr="0070181E">
        <w:rPr>
          <w:rFonts w:cstheme="minorHAnsi"/>
        </w:rPr>
        <w:t>.</w:t>
      </w:r>
    </w:p>
    <w:p w14:paraId="2FB79FA8" w14:textId="0AC7DBDC"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rPr>
        <w:t>.</w:t>
      </w:r>
    </w:p>
    <w:p w14:paraId="3739DE00" w14:textId="77777777" w:rsidR="001C168B" w:rsidRPr="0070181E" w:rsidRDefault="00B05D9C" w:rsidP="002B5130">
      <w:pPr>
        <w:autoSpaceDE w:val="0"/>
        <w:autoSpaceDN w:val="0"/>
        <w:adjustRightInd w:val="0"/>
        <w:spacing w:after="120" w:line="240" w:lineRule="auto"/>
        <w:ind w:left="426" w:right="141"/>
        <w:jc w:val="both"/>
        <w:rPr>
          <w:rFonts w:cstheme="minorHAnsi"/>
          <w:bCs/>
          <w:iCs/>
        </w:rPr>
      </w:pPr>
      <w:r w:rsidRPr="0070181E">
        <w:rPr>
          <w:rFonts w:cstheme="minorHAnsi"/>
          <w:b/>
          <w:bCs/>
          <w:i/>
          <w:iCs/>
        </w:rPr>
        <w:t>Modalità del trattamento</w:t>
      </w:r>
      <w:r w:rsidRPr="0070181E">
        <w:rPr>
          <w:rFonts w:cstheme="minorHAnsi"/>
          <w:bCs/>
          <w:iCs/>
        </w:rPr>
        <w:t>: Il trattamento è effettuato con strumenti informatici e telematici, con logiche strettamente correlate alle finalità sopra indicate e, comunque, in modo da garantire la sicurezza e la riservatezza dei dati, mediante l'adozione di misure tecniche e organizzative adeguate ai sensi dell'art. 32 del RGPD</w:t>
      </w:r>
      <w:r w:rsidR="00393521" w:rsidRPr="0070181E">
        <w:rPr>
          <w:rFonts w:cstheme="minorHAnsi"/>
          <w:bCs/>
          <w:iCs/>
        </w:rPr>
        <w:t xml:space="preserve">. Nell’ambito della procedura, Ales S.p.A. utilizza </w:t>
      </w:r>
      <w:r w:rsidR="001C168B" w:rsidRPr="0070181E">
        <w:rPr>
          <w:rFonts w:cstheme="minorHAnsi"/>
          <w:bCs/>
          <w:iCs/>
        </w:rPr>
        <w:t xml:space="preserve">strumenti </w:t>
      </w:r>
      <w:r w:rsidR="00393521" w:rsidRPr="0070181E">
        <w:rPr>
          <w:rFonts w:cstheme="minorHAnsi"/>
          <w:iCs/>
        </w:rPr>
        <w:t>automatizzat</w:t>
      </w:r>
      <w:r w:rsidR="001C168B" w:rsidRPr="0070181E">
        <w:rPr>
          <w:rFonts w:cstheme="minorHAnsi"/>
          <w:iCs/>
        </w:rPr>
        <w:t>i</w:t>
      </w:r>
      <w:r w:rsidR="00393521" w:rsidRPr="0070181E">
        <w:rPr>
          <w:rFonts w:cstheme="minorHAnsi"/>
          <w:iCs/>
        </w:rPr>
        <w:t xml:space="preserve"> </w:t>
      </w:r>
      <w:r w:rsidR="001C168B" w:rsidRPr="0070181E">
        <w:rPr>
          <w:rFonts w:cstheme="minorHAnsi"/>
          <w:iCs/>
        </w:rPr>
        <w:t>per lo</w:t>
      </w:r>
      <w:r w:rsidR="00393521" w:rsidRPr="0070181E">
        <w:rPr>
          <w:rFonts w:cstheme="minorHAnsi"/>
          <w:iCs/>
        </w:rPr>
        <w:t xml:space="preserve"> screening </w:t>
      </w:r>
      <w:r w:rsidR="001C168B" w:rsidRPr="0070181E">
        <w:rPr>
          <w:rFonts w:cstheme="minorHAnsi"/>
          <w:iCs/>
        </w:rPr>
        <w:t xml:space="preserve">preliminare </w:t>
      </w:r>
      <w:r w:rsidR="00393521" w:rsidRPr="0070181E">
        <w:rPr>
          <w:rFonts w:cstheme="minorHAnsi"/>
          <w:iCs/>
        </w:rPr>
        <w:t>dei curricula</w:t>
      </w:r>
      <w:r w:rsidR="00393521" w:rsidRPr="0070181E">
        <w:rPr>
          <w:rFonts w:cstheme="minorHAnsi"/>
          <w:bCs/>
          <w:iCs/>
        </w:rPr>
        <w:t xml:space="preserve"> e della documentazione allegata, </w:t>
      </w:r>
      <w:r w:rsidR="001C168B" w:rsidRPr="0070181E">
        <w:rPr>
          <w:rFonts w:cstheme="minorHAnsi"/>
          <w:bCs/>
          <w:iCs/>
        </w:rPr>
        <w:t xml:space="preserve">al fine di </w:t>
      </w:r>
      <w:r w:rsidR="00393521" w:rsidRPr="0070181E">
        <w:rPr>
          <w:rFonts w:cstheme="minorHAnsi"/>
          <w:bCs/>
          <w:iCs/>
        </w:rPr>
        <w:t xml:space="preserve">supportare l’istruttoria </w:t>
      </w:r>
      <w:r w:rsidR="001C168B" w:rsidRPr="0070181E">
        <w:rPr>
          <w:rFonts w:cstheme="minorHAnsi"/>
          <w:bCs/>
          <w:iCs/>
        </w:rPr>
        <w:t xml:space="preserve">delle candidature </w:t>
      </w:r>
      <w:r w:rsidR="00393521" w:rsidRPr="0070181E">
        <w:rPr>
          <w:rFonts w:cstheme="minorHAnsi"/>
          <w:bCs/>
          <w:iCs/>
        </w:rPr>
        <w:t>rispetto ai requisiti</w:t>
      </w:r>
      <w:r w:rsidR="001C168B" w:rsidRPr="0070181E">
        <w:rPr>
          <w:rFonts w:cstheme="minorHAnsi"/>
          <w:bCs/>
          <w:iCs/>
        </w:rPr>
        <w:t xml:space="preserve"> e </w:t>
      </w:r>
      <w:r w:rsidR="00393521" w:rsidRPr="0070181E">
        <w:rPr>
          <w:rFonts w:cstheme="minorHAnsi"/>
          <w:bCs/>
          <w:iCs/>
        </w:rPr>
        <w:t>criteri indicati nell’Avviso.</w:t>
      </w:r>
    </w:p>
    <w:p w14:paraId="4D526E11" w14:textId="45FD2EF2" w:rsidR="002B5130" w:rsidRPr="0070181E" w:rsidRDefault="00393521" w:rsidP="002B5130">
      <w:pPr>
        <w:autoSpaceDE w:val="0"/>
        <w:autoSpaceDN w:val="0"/>
        <w:adjustRightInd w:val="0"/>
        <w:spacing w:after="120" w:line="240" w:lineRule="auto"/>
        <w:ind w:left="426" w:right="141"/>
        <w:jc w:val="both"/>
        <w:rPr>
          <w:rFonts w:cstheme="minorHAnsi"/>
          <w:bCs/>
          <w:iCs/>
        </w:rPr>
      </w:pPr>
      <w:r w:rsidRPr="0070181E">
        <w:rPr>
          <w:rFonts w:cstheme="minorHAnsi"/>
          <w:iCs/>
        </w:rPr>
        <w:lastRenderedPageBreak/>
        <w:t>La decisione finale</w:t>
      </w:r>
      <w:r w:rsidRPr="0070181E">
        <w:rPr>
          <w:rFonts w:cstheme="minorHAnsi"/>
          <w:bCs/>
          <w:iCs/>
        </w:rPr>
        <w:t xml:space="preserve"> </w:t>
      </w:r>
      <w:r w:rsidR="001C168B" w:rsidRPr="0070181E">
        <w:rPr>
          <w:rFonts w:cstheme="minorHAnsi"/>
          <w:bCs/>
          <w:iCs/>
        </w:rPr>
        <w:t>relativa al</w:t>
      </w:r>
      <w:r w:rsidRPr="0070181E">
        <w:rPr>
          <w:rFonts w:cstheme="minorHAnsi"/>
          <w:bCs/>
          <w:iCs/>
        </w:rPr>
        <w:t>l’idoneità</w:t>
      </w:r>
      <w:r w:rsidR="001C168B" w:rsidRPr="0070181E">
        <w:rPr>
          <w:rFonts w:cstheme="minorHAnsi"/>
          <w:bCs/>
          <w:iCs/>
        </w:rPr>
        <w:t xml:space="preserve"> e all’</w:t>
      </w:r>
      <w:r w:rsidRPr="0070181E">
        <w:rPr>
          <w:rFonts w:cstheme="minorHAnsi"/>
          <w:bCs/>
          <w:iCs/>
        </w:rPr>
        <w:t xml:space="preserve">inserimento nella short-list e </w:t>
      </w:r>
      <w:r w:rsidR="001C168B" w:rsidRPr="0070181E">
        <w:rPr>
          <w:rFonts w:cstheme="minorHAnsi"/>
          <w:bCs/>
          <w:iCs/>
        </w:rPr>
        <w:t>alla</w:t>
      </w:r>
      <w:r w:rsidRPr="0070181E">
        <w:rPr>
          <w:rFonts w:cstheme="minorHAnsi"/>
          <w:bCs/>
          <w:iCs/>
        </w:rPr>
        <w:t xml:space="preserve"> </w:t>
      </w:r>
      <w:r w:rsidR="001C168B" w:rsidRPr="0070181E">
        <w:rPr>
          <w:rFonts w:cstheme="minorHAnsi"/>
          <w:bCs/>
          <w:iCs/>
        </w:rPr>
        <w:t xml:space="preserve">selezione </w:t>
      </w:r>
      <w:r w:rsidRPr="0070181E">
        <w:rPr>
          <w:rFonts w:cstheme="minorHAnsi"/>
          <w:bCs/>
          <w:iCs/>
        </w:rPr>
        <w:t xml:space="preserve">dei candidati è assunta da una </w:t>
      </w:r>
      <w:r w:rsidR="001C168B" w:rsidRPr="0070181E">
        <w:rPr>
          <w:rFonts w:cstheme="minorHAnsi"/>
          <w:bCs/>
          <w:iCs/>
        </w:rPr>
        <w:t>C</w:t>
      </w:r>
      <w:r w:rsidRPr="0070181E">
        <w:rPr>
          <w:rFonts w:cstheme="minorHAnsi"/>
          <w:iCs/>
        </w:rPr>
        <w:t>ommissione</w:t>
      </w:r>
      <w:r w:rsidR="001C168B" w:rsidRPr="0070181E">
        <w:rPr>
          <w:rFonts w:cstheme="minorHAnsi"/>
          <w:iCs/>
        </w:rPr>
        <w:t>,</w:t>
      </w:r>
      <w:r w:rsidRPr="0070181E">
        <w:rPr>
          <w:rFonts w:cstheme="minorHAnsi"/>
          <w:bCs/>
          <w:iCs/>
        </w:rPr>
        <w:t xml:space="preserve"> che esamina e val</w:t>
      </w:r>
      <w:r w:rsidR="001C168B" w:rsidRPr="0070181E">
        <w:rPr>
          <w:rFonts w:cstheme="minorHAnsi"/>
          <w:bCs/>
          <w:iCs/>
        </w:rPr>
        <w:t>uta</w:t>
      </w:r>
      <w:r w:rsidRPr="0070181E">
        <w:rPr>
          <w:rFonts w:cstheme="minorHAnsi"/>
          <w:bCs/>
          <w:iCs/>
        </w:rPr>
        <w:t xml:space="preserve"> gli esiti dello screening</w:t>
      </w:r>
      <w:r w:rsidR="001C168B" w:rsidRPr="0070181E">
        <w:rPr>
          <w:rFonts w:cstheme="minorHAnsi"/>
          <w:bCs/>
          <w:iCs/>
        </w:rPr>
        <w:t xml:space="preserve"> e può</w:t>
      </w:r>
      <w:r w:rsidRPr="0070181E">
        <w:rPr>
          <w:rFonts w:cstheme="minorHAnsi"/>
          <w:bCs/>
          <w:iCs/>
        </w:rPr>
        <w:t xml:space="preserve"> discostarsene.</w:t>
      </w:r>
      <w:r w:rsidR="002B5130" w:rsidRPr="0070181E">
        <w:rPr>
          <w:rFonts w:cstheme="minorHAnsi"/>
          <w:bCs/>
          <w:iCs/>
        </w:rPr>
        <w:t xml:space="preserve"> </w:t>
      </w:r>
      <w:r w:rsidR="001C168B" w:rsidRPr="0070181E">
        <w:rPr>
          <w:rFonts w:cstheme="minorHAnsi"/>
          <w:bCs/>
          <w:iCs/>
        </w:rPr>
        <w:t>Pertanto, l’esito della procedura non è basato unicamente su un trattamento automatizzato.</w:t>
      </w:r>
    </w:p>
    <w:p w14:paraId="76A95DF2" w14:textId="06866C06" w:rsidR="00EC5634" w:rsidRPr="0070181E" w:rsidRDefault="00EC5634" w:rsidP="002B5130">
      <w:pPr>
        <w:autoSpaceDE w:val="0"/>
        <w:autoSpaceDN w:val="0"/>
        <w:adjustRightInd w:val="0"/>
        <w:spacing w:after="120" w:line="240" w:lineRule="auto"/>
        <w:ind w:left="426" w:right="141"/>
        <w:jc w:val="both"/>
        <w:rPr>
          <w:rFonts w:cstheme="minorHAnsi"/>
          <w:bCs/>
          <w:iCs/>
        </w:rPr>
      </w:pPr>
      <w:r w:rsidRPr="0070181E">
        <w:rPr>
          <w:rFonts w:cstheme="minorHAnsi"/>
          <w:b/>
          <w:bCs/>
          <w:i/>
          <w:iCs/>
        </w:rPr>
        <w:t>Ulteriori obblighi informativi ex art. 1-bis D.Lgs. 152/1997</w:t>
      </w:r>
      <w:r w:rsidRPr="0070181E">
        <w:rPr>
          <w:rFonts w:cstheme="minorHAnsi"/>
          <w:bCs/>
          <w:iCs/>
        </w:rPr>
        <w:t>:</w:t>
      </w:r>
    </w:p>
    <w:p w14:paraId="30F58E11" w14:textId="7FBBFE5F" w:rsidR="00EC5634" w:rsidRPr="0070181E" w:rsidRDefault="00EB7434" w:rsidP="002B5130">
      <w:pPr>
        <w:autoSpaceDE w:val="0"/>
        <w:autoSpaceDN w:val="0"/>
        <w:adjustRightInd w:val="0"/>
        <w:spacing w:after="120" w:line="240" w:lineRule="auto"/>
        <w:ind w:left="426" w:right="141"/>
        <w:jc w:val="both"/>
        <w:rPr>
          <w:rFonts w:cstheme="minorHAnsi"/>
          <w:bCs/>
          <w:iCs/>
        </w:rPr>
      </w:pPr>
      <w:r w:rsidRPr="00ED2A85">
        <w:rPr>
          <w:rFonts w:cstheme="minorHAnsi"/>
          <w:bCs/>
          <w:iCs/>
        </w:rPr>
        <w:t xml:space="preserve">Premesso che gli esiti dello screening automatizzato sono sempre oggetto di verifica e validazione da parte della Commissione preposta (che mantiene la piena titolarità della decisione in ordine all’ammissione o esclusione), si rende noto che </w:t>
      </w:r>
      <w:r w:rsidR="002B5130" w:rsidRPr="00ED2A85">
        <w:rPr>
          <w:rFonts w:cstheme="minorHAnsi"/>
          <w:bCs/>
          <w:iCs/>
        </w:rPr>
        <w:t xml:space="preserve">Ales S.p.A. </w:t>
      </w:r>
      <w:r w:rsidR="00EC5634" w:rsidRPr="00ED2A85">
        <w:rPr>
          <w:rFonts w:cstheme="minorHAnsi"/>
          <w:bCs/>
          <w:iCs/>
        </w:rPr>
        <w:t>informa che utilizza un</w:t>
      </w:r>
      <w:r w:rsidR="00690F13" w:rsidRPr="00ED2A85">
        <w:rPr>
          <w:rFonts w:cstheme="minorHAnsi"/>
          <w:bCs/>
          <w:iCs/>
        </w:rPr>
        <w:t>o</w:t>
      </w:r>
      <w:r w:rsidR="00EC5634" w:rsidRPr="00ED2A85">
        <w:rPr>
          <w:rFonts w:cstheme="minorHAnsi"/>
          <w:bCs/>
          <w:iCs/>
        </w:rPr>
        <w:t xml:space="preserve"> </w:t>
      </w:r>
      <w:r w:rsidR="00690F13" w:rsidRPr="00ED2A85">
        <w:rPr>
          <w:rFonts w:cstheme="minorHAnsi"/>
          <w:bCs/>
          <w:iCs/>
        </w:rPr>
        <w:t>strumento automatizzato di supporto all’istruttoria preliminare</w:t>
      </w:r>
      <w:r w:rsidR="00EC5634" w:rsidRPr="00ED2A85">
        <w:rPr>
          <w:rFonts w:cstheme="minorHAnsi"/>
          <w:bCs/>
          <w:iCs/>
        </w:rPr>
        <w:t xml:space="preserve"> deputato </w:t>
      </w:r>
      <w:r w:rsidR="00EC5634" w:rsidRPr="0070181E">
        <w:rPr>
          <w:rFonts w:cstheme="minorHAnsi"/>
          <w:bCs/>
          <w:iCs/>
        </w:rPr>
        <w:t>a fornire indicazioni rilevanti ai fini della selezione e del conferimento dell’incarico, nei limiti e per le finalità di seguito indicate:</w:t>
      </w:r>
    </w:p>
    <w:p w14:paraId="73A912EB" w14:textId="014E153B" w:rsidR="002B5130" w:rsidRPr="0070181E" w:rsidRDefault="002B5130" w:rsidP="002B5130">
      <w:pPr>
        <w:autoSpaceDE w:val="0"/>
        <w:autoSpaceDN w:val="0"/>
        <w:adjustRightInd w:val="0"/>
        <w:spacing w:after="120" w:line="240" w:lineRule="auto"/>
        <w:ind w:left="426" w:right="141"/>
        <w:jc w:val="both"/>
        <w:rPr>
          <w:rFonts w:cstheme="minorHAnsi"/>
          <w:bCs/>
          <w:iCs/>
        </w:rPr>
      </w:pPr>
      <w:r w:rsidRPr="0070181E">
        <w:rPr>
          <w:rFonts w:cstheme="minorHAnsi"/>
          <w:b/>
          <w:bCs/>
          <w:iCs/>
        </w:rPr>
        <w:t>a) Aspetti della procedura sui quali incide il sistema:</w:t>
      </w:r>
      <w:r w:rsidRPr="0070181E">
        <w:rPr>
          <w:rFonts w:cstheme="minorHAnsi"/>
          <w:bCs/>
          <w:iCs/>
        </w:rPr>
        <w:t xml:space="preserve"> supporto allo screening </w:t>
      </w:r>
      <w:r w:rsidR="00EC5634" w:rsidRPr="0070181E">
        <w:rPr>
          <w:rFonts w:cstheme="minorHAnsi"/>
          <w:bCs/>
          <w:iCs/>
        </w:rPr>
        <w:t xml:space="preserve">e alla valutazione preliminare </w:t>
      </w:r>
      <w:r w:rsidRPr="0070181E">
        <w:rPr>
          <w:rFonts w:cstheme="minorHAnsi"/>
          <w:bCs/>
          <w:iCs/>
        </w:rPr>
        <w:t>dell</w:t>
      </w:r>
      <w:r w:rsidR="00EC5634" w:rsidRPr="0070181E">
        <w:rPr>
          <w:rFonts w:cstheme="minorHAnsi"/>
          <w:bCs/>
          <w:iCs/>
        </w:rPr>
        <w:t>a</w:t>
      </w:r>
      <w:r w:rsidRPr="0070181E">
        <w:rPr>
          <w:rFonts w:cstheme="minorHAnsi"/>
          <w:bCs/>
          <w:iCs/>
        </w:rPr>
        <w:t xml:space="preserve"> candidatur</w:t>
      </w:r>
      <w:r w:rsidR="00EC5634" w:rsidRPr="0070181E">
        <w:rPr>
          <w:rFonts w:cstheme="minorHAnsi"/>
          <w:bCs/>
          <w:iCs/>
        </w:rPr>
        <w:t>a;</w:t>
      </w:r>
    </w:p>
    <w:p w14:paraId="4E8F3177" w14:textId="15E018EB" w:rsidR="002B5130" w:rsidRPr="0070181E" w:rsidRDefault="002B5130" w:rsidP="002B5130">
      <w:pPr>
        <w:autoSpaceDE w:val="0"/>
        <w:autoSpaceDN w:val="0"/>
        <w:adjustRightInd w:val="0"/>
        <w:spacing w:after="120" w:line="240" w:lineRule="auto"/>
        <w:ind w:left="426" w:right="141"/>
        <w:jc w:val="both"/>
        <w:rPr>
          <w:rFonts w:cstheme="minorHAnsi"/>
          <w:bCs/>
          <w:iCs/>
        </w:rPr>
      </w:pPr>
      <w:r w:rsidRPr="0070181E">
        <w:rPr>
          <w:rFonts w:cstheme="minorHAnsi"/>
          <w:b/>
          <w:bCs/>
          <w:iCs/>
        </w:rPr>
        <w:t>b) Scopi e finalità:</w:t>
      </w:r>
      <w:r w:rsidRPr="0070181E">
        <w:rPr>
          <w:rFonts w:cstheme="minorHAnsi"/>
          <w:bCs/>
          <w:iCs/>
        </w:rPr>
        <w:t xml:space="preserve"> efficientamento dell</w:t>
      </w:r>
      <w:r w:rsidR="00EC5634" w:rsidRPr="0070181E">
        <w:rPr>
          <w:rFonts w:cstheme="minorHAnsi"/>
          <w:bCs/>
          <w:iCs/>
        </w:rPr>
        <w:t>’</w:t>
      </w:r>
      <w:r w:rsidRPr="0070181E">
        <w:rPr>
          <w:rFonts w:cstheme="minorHAnsi"/>
          <w:bCs/>
          <w:iCs/>
        </w:rPr>
        <w:t>istruttoria, uniformità dei controlli preliminari e supporto alla Commissione nella valutazione comparativa</w:t>
      </w:r>
      <w:r w:rsidR="00EC5634" w:rsidRPr="0070181E">
        <w:rPr>
          <w:rFonts w:cstheme="minorHAnsi"/>
          <w:bCs/>
          <w:iCs/>
        </w:rPr>
        <w:t>;</w:t>
      </w:r>
    </w:p>
    <w:p w14:paraId="1D98F51B" w14:textId="555C3850" w:rsidR="002B5130" w:rsidRPr="0070181E" w:rsidRDefault="002B5130" w:rsidP="002B5130">
      <w:pPr>
        <w:autoSpaceDE w:val="0"/>
        <w:autoSpaceDN w:val="0"/>
        <w:adjustRightInd w:val="0"/>
        <w:spacing w:after="120" w:line="240" w:lineRule="auto"/>
        <w:ind w:left="426" w:right="141"/>
        <w:jc w:val="both"/>
        <w:rPr>
          <w:rFonts w:cstheme="minorHAnsi"/>
          <w:bCs/>
          <w:iCs/>
        </w:rPr>
      </w:pPr>
      <w:r w:rsidRPr="0070181E">
        <w:rPr>
          <w:rFonts w:cstheme="minorHAnsi"/>
          <w:b/>
          <w:bCs/>
          <w:iCs/>
        </w:rPr>
        <w:t xml:space="preserve">c) Logica </w:t>
      </w:r>
      <w:r w:rsidR="00EC5634" w:rsidRPr="0070181E">
        <w:rPr>
          <w:rFonts w:cstheme="minorHAnsi"/>
          <w:b/>
          <w:bCs/>
          <w:iCs/>
        </w:rPr>
        <w:t>di</w:t>
      </w:r>
      <w:r w:rsidRPr="0070181E">
        <w:rPr>
          <w:rFonts w:cstheme="minorHAnsi"/>
          <w:b/>
          <w:bCs/>
          <w:iCs/>
        </w:rPr>
        <w:t xml:space="preserve"> funzionamento:</w:t>
      </w:r>
      <w:r w:rsidRPr="0070181E">
        <w:rPr>
          <w:rFonts w:cstheme="minorHAnsi"/>
          <w:bCs/>
          <w:iCs/>
        </w:rPr>
        <w:t xml:space="preserve"> </w:t>
      </w:r>
      <w:r w:rsidR="00EC5634" w:rsidRPr="0070181E">
        <w:rPr>
          <w:rFonts w:cstheme="minorHAnsi"/>
          <w:bCs/>
          <w:iCs/>
        </w:rPr>
        <w:t>analisi dei contenuti del CV</w:t>
      </w:r>
      <w:r w:rsidRPr="0070181E">
        <w:rPr>
          <w:rFonts w:cstheme="minorHAnsi"/>
          <w:bCs/>
          <w:iCs/>
        </w:rPr>
        <w:t xml:space="preserve"> e degli allegati </w:t>
      </w:r>
      <w:r w:rsidR="00EC5634" w:rsidRPr="0070181E">
        <w:rPr>
          <w:rFonts w:cstheme="minorHAnsi"/>
          <w:bCs/>
          <w:iCs/>
        </w:rPr>
        <w:t xml:space="preserve">per estrarre elementi pertinenti </w:t>
      </w:r>
      <w:r w:rsidRPr="0070181E">
        <w:rPr>
          <w:rFonts w:cstheme="minorHAnsi"/>
          <w:bCs/>
          <w:iCs/>
        </w:rPr>
        <w:t>e</w:t>
      </w:r>
      <w:r w:rsidR="00EC5634" w:rsidRPr="0070181E">
        <w:rPr>
          <w:rFonts w:cstheme="minorHAnsi"/>
          <w:bCs/>
          <w:iCs/>
        </w:rPr>
        <w:t xml:space="preserve"> generare indicatori e/o riepiloghi coerenti con i criteri dell’Avviso</w:t>
      </w:r>
      <w:r w:rsidRPr="0070181E">
        <w:rPr>
          <w:rFonts w:cstheme="minorHAnsi"/>
          <w:bCs/>
          <w:iCs/>
        </w:rPr>
        <w:t xml:space="preserve">; </w:t>
      </w:r>
      <w:r w:rsidR="00EC5634" w:rsidRPr="0070181E">
        <w:rPr>
          <w:rFonts w:cstheme="minorHAnsi"/>
          <w:bCs/>
          <w:iCs/>
        </w:rPr>
        <w:t xml:space="preserve">il sistema </w:t>
      </w:r>
      <w:r w:rsidRPr="0070181E">
        <w:rPr>
          <w:rFonts w:cstheme="minorHAnsi"/>
          <w:bCs/>
          <w:iCs/>
        </w:rPr>
        <w:t xml:space="preserve">non </w:t>
      </w:r>
      <w:r w:rsidR="00EC5634" w:rsidRPr="0070181E">
        <w:rPr>
          <w:rFonts w:cstheme="minorHAnsi"/>
          <w:bCs/>
          <w:iCs/>
        </w:rPr>
        <w:t xml:space="preserve">determina </w:t>
      </w:r>
      <w:r w:rsidRPr="0070181E">
        <w:rPr>
          <w:rFonts w:cstheme="minorHAnsi"/>
          <w:bCs/>
          <w:iCs/>
        </w:rPr>
        <w:t>automaticamente una decisione finale</w:t>
      </w:r>
      <w:r w:rsidR="00EC5634" w:rsidRPr="0070181E">
        <w:rPr>
          <w:rFonts w:cstheme="minorHAnsi"/>
          <w:bCs/>
          <w:iCs/>
        </w:rPr>
        <w:t>;</w:t>
      </w:r>
    </w:p>
    <w:p w14:paraId="3A8C9951" w14:textId="4CA1BA88" w:rsidR="002B5130" w:rsidRPr="0070181E" w:rsidRDefault="002B5130" w:rsidP="002B5130">
      <w:pPr>
        <w:autoSpaceDE w:val="0"/>
        <w:autoSpaceDN w:val="0"/>
        <w:adjustRightInd w:val="0"/>
        <w:spacing w:after="120" w:line="240" w:lineRule="auto"/>
        <w:ind w:left="426" w:right="141"/>
        <w:jc w:val="both"/>
        <w:rPr>
          <w:rFonts w:cstheme="minorHAnsi"/>
          <w:bCs/>
          <w:iCs/>
        </w:rPr>
      </w:pPr>
      <w:r w:rsidRPr="0070181E">
        <w:rPr>
          <w:rFonts w:cstheme="minorHAnsi"/>
          <w:b/>
          <w:bCs/>
          <w:iCs/>
        </w:rPr>
        <w:t>d) Categorie di dati e principali parametri utilizzati:</w:t>
      </w:r>
      <w:r w:rsidRPr="0070181E">
        <w:rPr>
          <w:rFonts w:cstheme="minorHAnsi"/>
          <w:bCs/>
          <w:iCs/>
        </w:rPr>
        <w:t xml:space="preserve"> dati </w:t>
      </w:r>
      <w:r w:rsidR="00EC5634" w:rsidRPr="0070181E">
        <w:rPr>
          <w:rFonts w:cstheme="minorHAnsi"/>
          <w:bCs/>
          <w:iCs/>
        </w:rPr>
        <w:t>contenuti</w:t>
      </w:r>
      <w:r w:rsidRPr="0070181E">
        <w:rPr>
          <w:rFonts w:cstheme="minorHAnsi"/>
          <w:bCs/>
          <w:iCs/>
        </w:rPr>
        <w:t xml:space="preserve"> nel CV e negli allegati (esperienze professionali, titoli, competenze, parole chiave inerenti al profilo), nonché eventuali metadati di candidatura (data/ora invio)</w:t>
      </w:r>
      <w:r w:rsidR="00EC5634" w:rsidRPr="0070181E">
        <w:rPr>
          <w:rFonts w:cstheme="minorHAnsi"/>
          <w:bCs/>
          <w:iCs/>
        </w:rPr>
        <w:t xml:space="preserve">; si invita a non inserire dati non pertinenti </w:t>
      </w:r>
      <w:r w:rsidRPr="0070181E">
        <w:rPr>
          <w:rFonts w:cstheme="minorHAnsi"/>
          <w:bCs/>
          <w:iCs/>
        </w:rPr>
        <w:t>(es. salute, vita privata)</w:t>
      </w:r>
      <w:r w:rsidR="00EC5634" w:rsidRPr="0070181E">
        <w:rPr>
          <w:rFonts w:cstheme="minorHAnsi"/>
          <w:bCs/>
          <w:iCs/>
        </w:rPr>
        <w:t>;</w:t>
      </w:r>
    </w:p>
    <w:p w14:paraId="18114D70" w14:textId="6895A333" w:rsidR="002B5130" w:rsidRPr="0070181E" w:rsidRDefault="002B5130" w:rsidP="002B5130">
      <w:pPr>
        <w:autoSpaceDE w:val="0"/>
        <w:autoSpaceDN w:val="0"/>
        <w:adjustRightInd w:val="0"/>
        <w:spacing w:after="120" w:line="240" w:lineRule="auto"/>
        <w:ind w:left="426" w:right="141"/>
        <w:jc w:val="both"/>
        <w:rPr>
          <w:rFonts w:cstheme="minorHAnsi"/>
          <w:bCs/>
          <w:iCs/>
        </w:rPr>
      </w:pPr>
      <w:r w:rsidRPr="0070181E">
        <w:rPr>
          <w:rFonts w:cstheme="minorHAnsi"/>
          <w:b/>
          <w:bCs/>
          <w:iCs/>
        </w:rPr>
        <w:t>e) Misure di controllo e processi di correzione:</w:t>
      </w:r>
      <w:r w:rsidRPr="0070181E">
        <w:rPr>
          <w:rFonts w:cstheme="minorHAnsi"/>
          <w:bCs/>
          <w:iCs/>
        </w:rPr>
        <w:t xml:space="preserve"> supervisione e validazione da parte della Commissione; verifiche a campione; possibilità </w:t>
      </w:r>
      <w:r w:rsidR="00EC5634" w:rsidRPr="0070181E">
        <w:rPr>
          <w:rFonts w:cstheme="minorHAnsi"/>
          <w:bCs/>
          <w:iCs/>
        </w:rPr>
        <w:t xml:space="preserve">per l’interessato di esercitare i diritti </w:t>
      </w:r>
      <w:r w:rsidRPr="0070181E">
        <w:rPr>
          <w:rFonts w:cstheme="minorHAnsi"/>
          <w:bCs/>
          <w:iCs/>
        </w:rPr>
        <w:t>di rettifica/integrazione; responsabilità del processo in capo al Responsabile Unico del Procedimento</w:t>
      </w:r>
      <w:r w:rsidR="00EC5634" w:rsidRPr="0070181E">
        <w:rPr>
          <w:rFonts w:cstheme="minorHAnsi"/>
          <w:bCs/>
          <w:iCs/>
        </w:rPr>
        <w:t>;</w:t>
      </w:r>
    </w:p>
    <w:p w14:paraId="119040D1" w14:textId="2AFCC93D" w:rsidR="00B05D9C" w:rsidRPr="0070181E" w:rsidRDefault="002B5130" w:rsidP="00D34B40">
      <w:pPr>
        <w:autoSpaceDE w:val="0"/>
        <w:autoSpaceDN w:val="0"/>
        <w:adjustRightInd w:val="0"/>
        <w:spacing w:after="120" w:line="240" w:lineRule="auto"/>
        <w:ind w:left="426" w:right="141"/>
        <w:jc w:val="both"/>
        <w:rPr>
          <w:rFonts w:cstheme="minorHAnsi"/>
          <w:bCs/>
          <w:iCs/>
        </w:rPr>
      </w:pPr>
      <w:r w:rsidRPr="0070181E">
        <w:rPr>
          <w:rFonts w:cstheme="minorHAnsi"/>
          <w:b/>
          <w:bCs/>
          <w:iCs/>
        </w:rPr>
        <w:t xml:space="preserve">f) </w:t>
      </w:r>
      <w:r w:rsidR="00EC5634" w:rsidRPr="0070181E">
        <w:rPr>
          <w:rFonts w:cstheme="minorHAnsi"/>
          <w:b/>
          <w:bCs/>
          <w:iCs/>
        </w:rPr>
        <w:t>Misure a tutela (a</w:t>
      </w:r>
      <w:r w:rsidRPr="0070181E">
        <w:rPr>
          <w:rFonts w:cstheme="minorHAnsi"/>
          <w:b/>
          <w:bCs/>
          <w:iCs/>
        </w:rPr>
        <w:t>ccuratezza, robustezza, sicurezza e rischi discriminatori:</w:t>
      </w:r>
      <w:r w:rsidRPr="0070181E">
        <w:rPr>
          <w:rFonts w:cstheme="minorHAnsi"/>
          <w:bCs/>
          <w:iCs/>
        </w:rPr>
        <w:t xml:space="preserve"> il sistema è sottoposto a misure di sicurezza </w:t>
      </w:r>
      <w:r w:rsidR="00EC5634" w:rsidRPr="0070181E">
        <w:rPr>
          <w:rFonts w:cstheme="minorHAnsi"/>
          <w:bCs/>
          <w:iCs/>
        </w:rPr>
        <w:t xml:space="preserve">tecniche ed organizzative </w:t>
      </w:r>
      <w:r w:rsidRPr="0070181E">
        <w:rPr>
          <w:rFonts w:cstheme="minorHAnsi"/>
          <w:bCs/>
          <w:iCs/>
        </w:rPr>
        <w:t xml:space="preserve">per </w:t>
      </w:r>
      <w:r w:rsidR="00EC5634" w:rsidRPr="0070181E">
        <w:rPr>
          <w:rFonts w:cstheme="minorHAnsi"/>
          <w:bCs/>
          <w:iCs/>
        </w:rPr>
        <w:t xml:space="preserve">garantire </w:t>
      </w:r>
      <w:r w:rsidRPr="0070181E">
        <w:rPr>
          <w:rFonts w:cstheme="minorHAnsi"/>
          <w:bCs/>
          <w:iCs/>
        </w:rPr>
        <w:t>riservatezza</w:t>
      </w:r>
      <w:r w:rsidR="00EC5634" w:rsidRPr="0070181E">
        <w:rPr>
          <w:rFonts w:cstheme="minorHAnsi"/>
          <w:bCs/>
          <w:iCs/>
        </w:rPr>
        <w:t>, integrità e disponibilità dei dati e controlli per ridurre errori e possibili effetti discriminatori</w:t>
      </w:r>
      <w:r w:rsidRPr="0070181E">
        <w:rPr>
          <w:rFonts w:cstheme="minorHAnsi"/>
          <w:bCs/>
          <w:iCs/>
        </w:rPr>
        <w:t xml:space="preserve">; </w:t>
      </w:r>
      <w:r w:rsidR="00EC5634" w:rsidRPr="0070181E">
        <w:rPr>
          <w:rFonts w:cstheme="minorHAnsi"/>
          <w:bCs/>
          <w:iCs/>
        </w:rPr>
        <w:t xml:space="preserve">l’interessato può chiedere ulteriori informazioni su tali sistemi ed </w:t>
      </w:r>
      <w:r w:rsidRPr="0070181E">
        <w:rPr>
          <w:rFonts w:cstheme="minorHAnsi"/>
          <w:bCs/>
          <w:iCs/>
        </w:rPr>
        <w:t xml:space="preserve">Ales </w:t>
      </w:r>
      <w:proofErr w:type="spellStart"/>
      <w:r w:rsidRPr="0070181E">
        <w:rPr>
          <w:rFonts w:cstheme="minorHAnsi"/>
          <w:bCs/>
          <w:iCs/>
        </w:rPr>
        <w:t>S.p.A.Ales</w:t>
      </w:r>
      <w:proofErr w:type="spellEnd"/>
      <w:r w:rsidRPr="0070181E">
        <w:rPr>
          <w:rFonts w:cstheme="minorHAnsi"/>
          <w:bCs/>
          <w:iCs/>
        </w:rPr>
        <w:t xml:space="preserve"> S.p.A. risponde per iscritto entro 30 giorni dalla richiesta.</w:t>
      </w:r>
    </w:p>
    <w:p w14:paraId="3274BB69" w14:textId="6AA0E2A3"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b/>
          <w:bCs/>
          <w:i/>
          <w:iCs/>
        </w:rPr>
        <w:t>Destinatari dei dati personali:</w:t>
      </w:r>
      <w:r w:rsidRPr="0070181E">
        <w:rPr>
          <w:rFonts w:cstheme="minorHAnsi"/>
        </w:rPr>
        <w:t xml:space="preserve"> </w:t>
      </w:r>
      <w:r w:rsidR="00C071B5" w:rsidRPr="0070181E">
        <w:rPr>
          <w:rFonts w:cstheme="minorHAnsi"/>
        </w:rPr>
        <w:t>i</w:t>
      </w:r>
      <w:r w:rsidR="00B05D9C" w:rsidRPr="0070181E">
        <w:rPr>
          <w:rFonts w:cstheme="minorHAnsi"/>
        </w:rPr>
        <w:t xml:space="preserve"> dati sono trattati esclusivamente da personale interno ad Ales S.p.A., operante in qualità di </w:t>
      </w:r>
      <w:r w:rsidR="00B05D9C" w:rsidRPr="0070181E">
        <w:rPr>
          <w:rFonts w:cstheme="minorHAnsi"/>
          <w:bCs/>
        </w:rPr>
        <w:t>soggetto autorizzato</w:t>
      </w:r>
      <w:r w:rsidR="00B05D9C" w:rsidRPr="0070181E">
        <w:rPr>
          <w:rFonts w:cstheme="minorHAnsi"/>
        </w:rPr>
        <w:t xml:space="preserve"> sotto la responsabilità del Titolare (art. 29 RGPD), previo ricevimento di adeguate istruzioni operative. I dati personali potranno essere comunicati a </w:t>
      </w:r>
      <w:r w:rsidR="00B05D9C" w:rsidRPr="0070181E">
        <w:rPr>
          <w:rFonts w:cstheme="minorHAnsi"/>
          <w:bCs/>
        </w:rPr>
        <w:t>destinatari</w:t>
      </w:r>
      <w:r w:rsidR="00B05D9C" w:rsidRPr="0070181E">
        <w:rPr>
          <w:rFonts w:cstheme="minorHAnsi"/>
        </w:rPr>
        <w:t xml:space="preserve"> esterni (soggetti terzi rispetto al Titolare) esclusivamente nei casi previsti dalla legge o per il perseguimento delle finalità istituzionali dell'avviso, quali Enti Pubblici e Autorità di controllo autorizzati al trattamento per le medesime finalità sopra dichiarate</w:t>
      </w:r>
      <w:r w:rsidR="002C3518" w:rsidRPr="0070181E">
        <w:rPr>
          <w:rFonts w:cstheme="minorHAnsi"/>
        </w:rPr>
        <w:t>, nonché altri soggetti nel caso di accesso agli atti limitatamente a quanto previsto dalla normativa sull’accesso ai documenti amministrativi (L. 241/90) e nel rispetto della tutela dei dati sensibili, di controversie giudiziarie, di verifiche su dati autocertificati e di trasmissione di dati ad autorità esterne in osservanza di disposizioni normative</w:t>
      </w:r>
      <w:r w:rsidR="002C3518" w:rsidRPr="0070181E">
        <w:rPr>
          <w:rFonts w:cstheme="minorHAnsi"/>
          <w:spacing w:val="-1"/>
        </w:rPr>
        <w:t xml:space="preserve"> </w:t>
      </w:r>
      <w:r w:rsidR="002C3518" w:rsidRPr="0070181E">
        <w:rPr>
          <w:rFonts w:cstheme="minorHAnsi"/>
        </w:rPr>
        <w:t>generali</w:t>
      </w:r>
      <w:r w:rsidR="00B05D9C" w:rsidRPr="0070181E">
        <w:rPr>
          <w:rFonts w:cstheme="minorHAnsi"/>
        </w:rPr>
        <w:t>.</w:t>
      </w:r>
    </w:p>
    <w:p w14:paraId="43467AA5" w14:textId="777ED83F"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b/>
          <w:bCs/>
          <w:i/>
          <w:iCs/>
        </w:rPr>
        <w:t>Trasferimento dei dati personali a Paesi extra UE:</w:t>
      </w:r>
      <w:r w:rsidRPr="0070181E">
        <w:rPr>
          <w:rFonts w:cstheme="minorHAnsi"/>
        </w:rPr>
        <w:t xml:space="preserve"> </w:t>
      </w:r>
      <w:r w:rsidR="00C071B5" w:rsidRPr="0070181E">
        <w:rPr>
          <w:rFonts w:cstheme="minorHAnsi"/>
        </w:rPr>
        <w:t>i</w:t>
      </w:r>
      <w:r w:rsidR="00B05D9C" w:rsidRPr="0070181E">
        <w:rPr>
          <w:rFonts w:cstheme="minorHAnsi"/>
        </w:rPr>
        <w:t xml:space="preserve"> dati personali sono trattati e conservati su server ubicati all’interno dell’Unione Europea. Il Titolare non effettua il trasferimento di dati personali verso Paesi terzi non appartenenti all’Unione Europea o verso organizzazioni internazionali situate al di fuori dello Spazio Economico Europeo (SEE).</w:t>
      </w:r>
    </w:p>
    <w:p w14:paraId="54DCE191" w14:textId="77777777" w:rsidR="00EF6CBA" w:rsidRPr="0070181E" w:rsidRDefault="00594B07" w:rsidP="00EF6CBA">
      <w:pPr>
        <w:autoSpaceDE w:val="0"/>
        <w:autoSpaceDN w:val="0"/>
        <w:adjustRightInd w:val="0"/>
        <w:spacing w:after="120"/>
        <w:ind w:left="426" w:right="141"/>
        <w:jc w:val="both"/>
        <w:rPr>
          <w:rFonts w:cstheme="minorHAnsi"/>
        </w:rPr>
      </w:pPr>
      <w:r w:rsidRPr="0070181E">
        <w:rPr>
          <w:rFonts w:cstheme="minorHAnsi"/>
          <w:b/>
        </w:rPr>
        <w:t>Periodo di conservazione</w:t>
      </w:r>
      <w:r w:rsidRPr="0070181E">
        <w:rPr>
          <w:rFonts w:cstheme="minorHAnsi"/>
        </w:rPr>
        <w:t>: i dati sono conservati per un periodo non superiore a quello necessario per il perseguimento delle finalità sopra menzionate</w:t>
      </w:r>
      <w:r w:rsidR="00EF6CBA" w:rsidRPr="0070181E">
        <w:rPr>
          <w:rFonts w:cstheme="minorHAnsi"/>
        </w:rPr>
        <w:t>. In particolare:</w:t>
      </w:r>
    </w:p>
    <w:p w14:paraId="38C66020" w14:textId="77777777" w:rsidR="00EF6CBA" w:rsidRPr="0070181E" w:rsidRDefault="00EF6CBA" w:rsidP="00EF6CBA">
      <w:pPr>
        <w:numPr>
          <w:ilvl w:val="0"/>
          <w:numId w:val="47"/>
        </w:numPr>
        <w:autoSpaceDE w:val="0"/>
        <w:autoSpaceDN w:val="0"/>
        <w:adjustRightInd w:val="0"/>
        <w:spacing w:after="120" w:line="240" w:lineRule="auto"/>
        <w:ind w:right="141"/>
        <w:jc w:val="both"/>
        <w:rPr>
          <w:rFonts w:cstheme="minorHAnsi"/>
        </w:rPr>
      </w:pPr>
      <w:r w:rsidRPr="0070181E">
        <w:rPr>
          <w:rFonts w:cstheme="minorHAnsi"/>
          <w:b/>
          <w:bCs/>
        </w:rPr>
        <w:t>Per i candidati non selezionati:</w:t>
      </w:r>
      <w:r w:rsidRPr="0070181E">
        <w:rPr>
          <w:rFonts w:cstheme="minorHAnsi"/>
        </w:rPr>
        <w:t xml:space="preserve"> i dati saranno conservati per tutta la durata di validità della </w:t>
      </w:r>
      <w:r w:rsidRPr="0070181E">
        <w:rPr>
          <w:rFonts w:cstheme="minorHAnsi"/>
          <w:i/>
          <w:iCs/>
        </w:rPr>
        <w:t>short-list</w:t>
      </w:r>
      <w:r w:rsidRPr="0070181E">
        <w:rPr>
          <w:rFonts w:cstheme="minorHAnsi"/>
        </w:rPr>
        <w:t xml:space="preserve"> e, successivamente alla sua scadenza, per un periodo di </w:t>
      </w:r>
      <w:r w:rsidRPr="0070181E">
        <w:rPr>
          <w:rFonts w:cstheme="minorHAnsi"/>
          <w:bCs/>
          <w:u w:val="single"/>
        </w:rPr>
        <w:t>24 mesi</w:t>
      </w:r>
      <w:r w:rsidRPr="0070181E">
        <w:rPr>
          <w:rFonts w:cstheme="minorHAnsi"/>
        </w:rPr>
        <w:t>, al fine di gestire eventuali contenziosi o richieste di accesso agli atti.</w:t>
      </w:r>
    </w:p>
    <w:p w14:paraId="2D628D68" w14:textId="77777777" w:rsidR="00EF6CBA" w:rsidRPr="0070181E" w:rsidRDefault="00EF6CBA" w:rsidP="00EF6CBA">
      <w:pPr>
        <w:numPr>
          <w:ilvl w:val="0"/>
          <w:numId w:val="47"/>
        </w:numPr>
        <w:autoSpaceDE w:val="0"/>
        <w:autoSpaceDN w:val="0"/>
        <w:adjustRightInd w:val="0"/>
        <w:spacing w:after="120" w:line="240" w:lineRule="auto"/>
        <w:ind w:right="141"/>
        <w:jc w:val="both"/>
        <w:rPr>
          <w:rFonts w:cstheme="minorHAnsi"/>
        </w:rPr>
      </w:pPr>
      <w:r w:rsidRPr="0070181E">
        <w:rPr>
          <w:rFonts w:cstheme="minorHAnsi"/>
          <w:b/>
          <w:bCs/>
        </w:rPr>
        <w:lastRenderedPageBreak/>
        <w:t>Per i candidati selezionati (conferimento incarico):</w:t>
      </w:r>
      <w:r w:rsidRPr="0070181E">
        <w:rPr>
          <w:rFonts w:cstheme="minorHAnsi"/>
        </w:rPr>
        <w:t xml:space="preserve"> i dati saranno conservati per </w:t>
      </w:r>
      <w:r w:rsidRPr="0070181E">
        <w:rPr>
          <w:rFonts w:cstheme="minorHAnsi"/>
          <w:bCs/>
          <w:u w:val="single"/>
        </w:rPr>
        <w:t>10 anni</w:t>
      </w:r>
      <w:r w:rsidRPr="0070181E">
        <w:rPr>
          <w:rFonts w:cstheme="minorHAnsi"/>
        </w:rPr>
        <w:t xml:space="preserve"> dalla cessazione del rapporto contrattuale, in conformità agli obblighi di legge in materia fiscale, contabile e di conservazione della documentazione amministrativa.</w:t>
      </w:r>
    </w:p>
    <w:p w14:paraId="38D7AA32" w14:textId="77777777" w:rsidR="00EF6CBA" w:rsidRPr="0070181E" w:rsidRDefault="00EF6CBA" w:rsidP="00EF6CBA">
      <w:pPr>
        <w:autoSpaceDE w:val="0"/>
        <w:autoSpaceDN w:val="0"/>
        <w:adjustRightInd w:val="0"/>
        <w:spacing w:after="120" w:line="240" w:lineRule="auto"/>
        <w:ind w:left="426" w:right="141"/>
        <w:jc w:val="both"/>
        <w:rPr>
          <w:rFonts w:cstheme="minorHAnsi"/>
        </w:rPr>
      </w:pPr>
      <w:r w:rsidRPr="0070181E">
        <w:rPr>
          <w:rFonts w:cstheme="minorHAnsi"/>
        </w:rPr>
        <w:t>Al termine di tali periodi, i dati saranno cancellati o resi anonimi.</w:t>
      </w:r>
    </w:p>
    <w:p w14:paraId="01DBDB12" w14:textId="7A892D40" w:rsidR="00594B07" w:rsidRPr="0070181E" w:rsidRDefault="00594B07" w:rsidP="003872F0">
      <w:pPr>
        <w:autoSpaceDE w:val="0"/>
        <w:autoSpaceDN w:val="0"/>
        <w:adjustRightInd w:val="0"/>
        <w:spacing w:after="120" w:line="240" w:lineRule="auto"/>
        <w:ind w:left="426" w:right="141"/>
        <w:jc w:val="both"/>
        <w:rPr>
          <w:rFonts w:cstheme="minorHAnsi"/>
        </w:rPr>
      </w:pPr>
    </w:p>
    <w:p w14:paraId="7FC95416" w14:textId="2D23BCF0" w:rsidR="00EF6CBA" w:rsidRPr="0070181E" w:rsidRDefault="00594B07" w:rsidP="003872F0">
      <w:pPr>
        <w:autoSpaceDE w:val="0"/>
        <w:autoSpaceDN w:val="0"/>
        <w:adjustRightInd w:val="0"/>
        <w:spacing w:after="120" w:line="240" w:lineRule="auto"/>
        <w:ind w:left="426" w:right="141"/>
        <w:jc w:val="both"/>
        <w:rPr>
          <w:rFonts w:cstheme="minorHAnsi"/>
          <w:highlight w:val="yellow"/>
        </w:rPr>
      </w:pPr>
      <w:r w:rsidRPr="0070181E">
        <w:rPr>
          <w:rFonts w:cstheme="minorHAnsi"/>
          <w:b/>
          <w:bCs/>
          <w:i/>
          <w:iCs/>
        </w:rPr>
        <w:t>Diritti dell’interessato:</w:t>
      </w:r>
      <w:r w:rsidRPr="0070181E">
        <w:rPr>
          <w:rFonts w:cstheme="minorHAnsi"/>
        </w:rPr>
        <w:t xml:space="preserve"> </w:t>
      </w:r>
      <w:r w:rsidR="00EF6CBA" w:rsidRPr="0070181E">
        <w:rPr>
          <w:rFonts w:cstheme="minorHAnsi"/>
        </w:rPr>
        <w:t xml:space="preserve">In ogni momento, l’interessato potrà esercitare nei confronti del Titolare i diritti di cui agli </w:t>
      </w:r>
      <w:r w:rsidR="00EF6CBA" w:rsidRPr="0070181E">
        <w:rPr>
          <w:rFonts w:cstheme="minorHAnsi"/>
          <w:bCs/>
        </w:rPr>
        <w:t>artt. 15, 16, 17, 18, e 21 del Regolamento (UE) 2016/679</w:t>
      </w:r>
      <w:r w:rsidR="00EF6CBA" w:rsidRPr="0070181E">
        <w:rPr>
          <w:rFonts w:cstheme="minorHAnsi"/>
        </w:rPr>
        <w:t xml:space="preserve"> (quali, a titolo esemplificativo: accesso, rettifica, cancellazione, limitazione, e opposizione).</w:t>
      </w:r>
    </w:p>
    <w:p w14:paraId="2B728585" w14:textId="3892A5EA" w:rsidR="00EF6CBA" w:rsidRPr="0070181E" w:rsidRDefault="00EF6CBA" w:rsidP="003872F0">
      <w:pPr>
        <w:autoSpaceDE w:val="0"/>
        <w:autoSpaceDN w:val="0"/>
        <w:adjustRightInd w:val="0"/>
        <w:spacing w:after="120" w:line="240" w:lineRule="auto"/>
        <w:ind w:left="426" w:right="141"/>
        <w:jc w:val="both"/>
        <w:rPr>
          <w:rFonts w:cstheme="minorHAnsi"/>
          <w:b/>
          <w:bCs/>
          <w:i/>
          <w:iCs/>
        </w:rPr>
      </w:pPr>
      <w:r w:rsidRPr="0070181E">
        <w:rPr>
          <w:rFonts w:cstheme="minorHAnsi"/>
        </w:rPr>
        <w:t xml:space="preserve">Le istanze dovranno essere trasmesse al Responsabile della Protezione dei Dati (DPO) all'indirizzo e-mail: </w:t>
      </w:r>
      <w:hyperlink r:id="rId13" w:history="1">
        <w:r w:rsidRPr="0070181E">
          <w:rPr>
            <w:rStyle w:val="Collegamentoipertestuale"/>
            <w:rFonts w:cstheme="minorHAnsi"/>
          </w:rPr>
          <w:t>privacy@ales-spa.com</w:t>
        </w:r>
      </w:hyperlink>
      <w:r w:rsidR="00C071B5" w:rsidRPr="0070181E">
        <w:rPr>
          <w:rFonts w:cstheme="minorHAnsi"/>
          <w:u w:val="single"/>
        </w:rPr>
        <w:t>.</w:t>
      </w:r>
    </w:p>
    <w:p w14:paraId="6303788A" w14:textId="245BE7F9" w:rsidR="00594B07" w:rsidRPr="0070181E" w:rsidRDefault="00594B07" w:rsidP="003872F0">
      <w:pPr>
        <w:autoSpaceDE w:val="0"/>
        <w:autoSpaceDN w:val="0"/>
        <w:adjustRightInd w:val="0"/>
        <w:spacing w:after="120" w:line="240" w:lineRule="auto"/>
        <w:ind w:left="426" w:right="141"/>
        <w:jc w:val="both"/>
        <w:rPr>
          <w:rFonts w:cstheme="minorHAnsi"/>
        </w:rPr>
      </w:pPr>
      <w:r w:rsidRPr="0070181E">
        <w:rPr>
          <w:rFonts w:cstheme="minorHAnsi"/>
          <w:b/>
          <w:bCs/>
          <w:i/>
          <w:iCs/>
        </w:rPr>
        <w:t>Reclamo:</w:t>
      </w:r>
      <w:r w:rsidRPr="0070181E">
        <w:rPr>
          <w:rFonts w:cstheme="minorHAnsi"/>
        </w:rPr>
        <w:t xml:space="preserve"> </w:t>
      </w:r>
      <w:r w:rsidR="00C071B5" w:rsidRPr="0070181E">
        <w:rPr>
          <w:rFonts w:cstheme="minorHAnsi"/>
        </w:rPr>
        <w:t>l</w:t>
      </w:r>
      <w:r w:rsidR="00EF6CBA" w:rsidRPr="0070181E">
        <w:rPr>
          <w:rFonts w:cstheme="minorHAnsi"/>
        </w:rPr>
        <w:t>’interessato, ai sensi dell’art. 77 del Regolamento (UE) 2016/679, ha il diritto di proporre reclamo all’Autorità Garante per la Protezione dei Dati Personali (www.garanteprivacy.it), ovvero di adire le opportune sedi giudiziarie (art. 79 del Regolamento).</w:t>
      </w:r>
    </w:p>
    <w:p w14:paraId="3549D0DF" w14:textId="77777777" w:rsidR="00594B07" w:rsidRPr="0070181E" w:rsidRDefault="00594B07" w:rsidP="003872F0">
      <w:pPr>
        <w:pStyle w:val="Default"/>
        <w:spacing w:after="120"/>
        <w:ind w:left="426" w:right="141"/>
        <w:jc w:val="both"/>
        <w:rPr>
          <w:rFonts w:asciiTheme="minorHAnsi" w:hAnsiTheme="minorHAnsi" w:cstheme="minorHAnsi"/>
          <w:b/>
          <w:bCs/>
          <w:color w:val="auto"/>
          <w:sz w:val="22"/>
          <w:szCs w:val="22"/>
        </w:rPr>
      </w:pPr>
    </w:p>
    <w:p w14:paraId="1CEE4D59" w14:textId="4B4ACCDB" w:rsidR="00CF6E8A" w:rsidRPr="0070181E" w:rsidRDefault="001A17BF"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t>9</w:t>
      </w:r>
      <w:r w:rsidR="00CF6E8A" w:rsidRPr="0070181E">
        <w:rPr>
          <w:rFonts w:asciiTheme="minorHAnsi" w:hAnsiTheme="minorHAnsi" w:cstheme="minorHAnsi"/>
          <w:b/>
          <w:bCs/>
          <w:color w:val="auto"/>
          <w:sz w:val="22"/>
          <w:szCs w:val="22"/>
        </w:rPr>
        <w:t xml:space="preserve">. INFORMAZIONI E CHIARIMENTI </w:t>
      </w:r>
    </w:p>
    <w:p w14:paraId="51E0570E" w14:textId="69E0569C" w:rsidR="00594B07" w:rsidRPr="0070181E" w:rsidRDefault="00A8065B" w:rsidP="003872F0">
      <w:pPr>
        <w:autoSpaceDE w:val="0"/>
        <w:autoSpaceDN w:val="0"/>
        <w:adjustRightInd w:val="0"/>
        <w:spacing w:after="120" w:line="240" w:lineRule="auto"/>
        <w:ind w:left="426" w:right="141"/>
        <w:jc w:val="both"/>
        <w:rPr>
          <w:rFonts w:cstheme="minorHAnsi"/>
        </w:rPr>
      </w:pPr>
      <w:r w:rsidRPr="0070181E">
        <w:rPr>
          <w:rFonts w:cstheme="minorHAnsi"/>
        </w:rPr>
        <w:t xml:space="preserve">Il </w:t>
      </w:r>
      <w:r w:rsidR="00594B07" w:rsidRPr="0070181E">
        <w:rPr>
          <w:rFonts w:cstheme="minorHAnsi"/>
        </w:rPr>
        <w:t xml:space="preserve">Responsabile </w:t>
      </w:r>
      <w:r w:rsidRPr="0070181E">
        <w:rPr>
          <w:rFonts w:cstheme="minorHAnsi"/>
        </w:rPr>
        <w:t>del</w:t>
      </w:r>
      <w:r w:rsidR="00A44174" w:rsidRPr="0070181E">
        <w:rPr>
          <w:rFonts w:cstheme="minorHAnsi"/>
        </w:rPr>
        <w:t xml:space="preserve"> </w:t>
      </w:r>
      <w:r w:rsidR="009E6384" w:rsidRPr="0070181E">
        <w:rPr>
          <w:rFonts w:cstheme="minorHAnsi"/>
        </w:rPr>
        <w:t>P</w:t>
      </w:r>
      <w:r w:rsidR="00A44174" w:rsidRPr="0070181E">
        <w:rPr>
          <w:rFonts w:cstheme="minorHAnsi"/>
        </w:rPr>
        <w:t xml:space="preserve">rocedimento per la presente selezione </w:t>
      </w:r>
      <w:r w:rsidR="00594B07" w:rsidRPr="0070181E">
        <w:rPr>
          <w:rFonts w:cstheme="minorHAnsi"/>
        </w:rPr>
        <w:t>è</w:t>
      </w:r>
      <w:r w:rsidRPr="0070181E">
        <w:rPr>
          <w:rFonts w:cstheme="minorHAnsi"/>
        </w:rPr>
        <w:t xml:space="preserve"> individuato nella persona </w:t>
      </w:r>
      <w:r w:rsidR="00E57DD0" w:rsidRPr="0070181E">
        <w:rPr>
          <w:rFonts w:cstheme="minorHAnsi"/>
        </w:rPr>
        <w:t>dell’Ing. Carolina Botti</w:t>
      </w:r>
      <w:r w:rsidR="00B64CD1" w:rsidRPr="0070181E">
        <w:rPr>
          <w:rFonts w:cstheme="minorHAnsi"/>
        </w:rPr>
        <w:t>.</w:t>
      </w:r>
      <w:r w:rsidR="00594B07" w:rsidRPr="0070181E">
        <w:rPr>
          <w:rFonts w:cstheme="minorHAnsi"/>
        </w:rPr>
        <w:t xml:space="preserve"> </w:t>
      </w:r>
    </w:p>
    <w:p w14:paraId="03D01FB9" w14:textId="6AE6F003" w:rsidR="00A44174" w:rsidRPr="0070181E" w:rsidRDefault="00A44174" w:rsidP="003872F0">
      <w:pPr>
        <w:autoSpaceDE w:val="0"/>
        <w:autoSpaceDN w:val="0"/>
        <w:adjustRightInd w:val="0"/>
        <w:spacing w:after="120" w:line="240" w:lineRule="auto"/>
        <w:ind w:left="426" w:right="141"/>
        <w:jc w:val="both"/>
        <w:rPr>
          <w:rFonts w:cstheme="minorHAnsi"/>
        </w:rPr>
      </w:pPr>
      <w:r w:rsidRPr="0070181E">
        <w:rPr>
          <w:rFonts w:cstheme="minorHAnsi"/>
        </w:rPr>
        <w:t xml:space="preserve">Eventuali richieste di chiarimenti ed informazioni pertinenti potranno essere formulate esclusivamente in forma scritta, mediante l'invio di una e-mail all’indirizzo: </w:t>
      </w:r>
      <w:hyperlink r:id="rId14" w:history="1">
        <w:r w:rsidR="00ED2A85" w:rsidRPr="007D6DAC">
          <w:rPr>
            <w:rStyle w:val="Collegamentoipertestuale"/>
            <w:rFonts w:cstheme="minorHAnsi"/>
            <w:b/>
            <w:bCs/>
          </w:rPr>
          <w:t>segreteriatecnicapnrr@ales-spa.com</w:t>
        </w:r>
      </w:hyperlink>
      <w:r w:rsidR="00ED2A85">
        <w:rPr>
          <w:rFonts w:cstheme="minorHAnsi"/>
          <w:b/>
          <w:bCs/>
        </w:rPr>
        <w:t xml:space="preserve"> </w:t>
      </w:r>
      <w:r w:rsidRPr="0070181E">
        <w:rPr>
          <w:rFonts w:cstheme="minorHAnsi"/>
        </w:rPr>
        <w:t>.</w:t>
      </w:r>
    </w:p>
    <w:p w14:paraId="7D1A080D" w14:textId="18E4FED0" w:rsidR="00CF6E8A" w:rsidRPr="0070181E" w:rsidRDefault="00CF6E8A" w:rsidP="003872F0">
      <w:pPr>
        <w:pStyle w:val="Default"/>
        <w:spacing w:after="120"/>
        <w:ind w:left="426" w:right="141"/>
        <w:jc w:val="both"/>
        <w:rPr>
          <w:rFonts w:asciiTheme="minorHAnsi" w:hAnsiTheme="minorHAnsi" w:cstheme="minorHAnsi"/>
          <w:strike/>
          <w:color w:val="auto"/>
          <w:sz w:val="22"/>
          <w:szCs w:val="22"/>
        </w:rPr>
      </w:pPr>
      <w:r w:rsidRPr="0070181E">
        <w:rPr>
          <w:rFonts w:asciiTheme="minorHAnsi" w:hAnsiTheme="minorHAnsi" w:cstheme="minorHAnsi"/>
          <w:color w:val="auto"/>
          <w:sz w:val="22"/>
          <w:szCs w:val="22"/>
        </w:rPr>
        <w:t xml:space="preserve">Eventuali richieste di chiarimenti ed informazioni pertinenti potranno essere richieste, in ordine al </w:t>
      </w:r>
      <w:r w:rsidRPr="00ED2A85">
        <w:rPr>
          <w:rFonts w:asciiTheme="minorHAnsi" w:hAnsiTheme="minorHAnsi" w:cstheme="minorHAnsi"/>
          <w:color w:val="auto"/>
          <w:sz w:val="22"/>
          <w:szCs w:val="22"/>
        </w:rPr>
        <w:t xml:space="preserve">presente avviso, </w:t>
      </w:r>
      <w:r w:rsidRPr="00ED2A85">
        <w:rPr>
          <w:rFonts w:asciiTheme="minorHAnsi" w:hAnsiTheme="minorHAnsi" w:cstheme="minorHAnsi"/>
          <w:b/>
          <w:bCs/>
          <w:color w:val="auto"/>
          <w:sz w:val="22"/>
          <w:szCs w:val="22"/>
        </w:rPr>
        <w:t xml:space="preserve">entro e non oltre le ore 12.00 del </w:t>
      </w:r>
      <w:r w:rsidR="00EF168A" w:rsidRPr="00ED2A85">
        <w:rPr>
          <w:rFonts w:asciiTheme="minorHAnsi" w:hAnsiTheme="minorHAnsi" w:cstheme="minorHAnsi"/>
          <w:b/>
          <w:bCs/>
          <w:color w:val="auto"/>
          <w:sz w:val="22"/>
          <w:szCs w:val="22"/>
        </w:rPr>
        <w:t>giorno</w:t>
      </w:r>
      <w:r w:rsidR="00B24FB0" w:rsidRPr="00ED2A85">
        <w:rPr>
          <w:rFonts w:asciiTheme="minorHAnsi" w:hAnsiTheme="minorHAnsi" w:cstheme="minorHAnsi"/>
          <w:b/>
          <w:bCs/>
          <w:color w:val="auto"/>
          <w:sz w:val="22"/>
          <w:szCs w:val="22"/>
        </w:rPr>
        <w:t xml:space="preserve"> </w:t>
      </w:r>
      <w:r w:rsidR="00ED2A85">
        <w:rPr>
          <w:rFonts w:asciiTheme="minorHAnsi" w:hAnsiTheme="minorHAnsi" w:cstheme="minorHAnsi"/>
          <w:b/>
          <w:bCs/>
          <w:color w:val="auto"/>
          <w:sz w:val="22"/>
          <w:szCs w:val="22"/>
        </w:rPr>
        <w:t xml:space="preserve">5 marzo </w:t>
      </w:r>
      <w:r w:rsidR="00C071B5" w:rsidRPr="00ED2A85">
        <w:rPr>
          <w:rFonts w:asciiTheme="minorHAnsi" w:hAnsiTheme="minorHAnsi" w:cstheme="minorHAnsi"/>
          <w:b/>
          <w:bCs/>
          <w:color w:val="auto"/>
          <w:sz w:val="22"/>
          <w:szCs w:val="22"/>
        </w:rPr>
        <w:t>2026</w:t>
      </w:r>
      <w:r w:rsidRPr="00ED2A85">
        <w:rPr>
          <w:rFonts w:asciiTheme="minorHAnsi" w:hAnsiTheme="minorHAnsi" w:cstheme="minorHAnsi"/>
          <w:b/>
          <w:bCs/>
          <w:color w:val="auto"/>
          <w:sz w:val="22"/>
          <w:szCs w:val="22"/>
        </w:rPr>
        <w:t xml:space="preserve"> </w:t>
      </w:r>
      <w:r w:rsidRPr="00ED2A85">
        <w:rPr>
          <w:rFonts w:asciiTheme="minorHAnsi" w:hAnsiTheme="minorHAnsi" w:cstheme="minorHAnsi"/>
          <w:color w:val="auto"/>
          <w:sz w:val="22"/>
          <w:szCs w:val="22"/>
        </w:rPr>
        <w:t>ed esclusivamente</w:t>
      </w:r>
      <w:r w:rsidRPr="0070181E">
        <w:rPr>
          <w:rFonts w:asciiTheme="minorHAnsi" w:hAnsiTheme="minorHAnsi" w:cstheme="minorHAnsi"/>
          <w:color w:val="auto"/>
          <w:sz w:val="22"/>
          <w:szCs w:val="22"/>
        </w:rPr>
        <w:t xml:space="preserve"> all’indirizzo di posta elettronica: </w:t>
      </w:r>
      <w:r w:rsidR="0045472F" w:rsidRPr="0070181E">
        <w:rPr>
          <w:rFonts w:asciiTheme="minorHAnsi" w:hAnsiTheme="minorHAnsi" w:cstheme="minorHAnsi"/>
          <w:color w:val="auto"/>
          <w:sz w:val="22"/>
          <w:szCs w:val="22"/>
        </w:rPr>
        <w:t xml:space="preserve">a </w:t>
      </w:r>
      <w:hyperlink r:id="rId15" w:history="1">
        <w:r w:rsidR="00DC1934" w:rsidRPr="0070181E">
          <w:rPr>
            <w:rStyle w:val="Collegamentoipertestuale"/>
            <w:rFonts w:asciiTheme="minorHAnsi" w:hAnsiTheme="minorHAnsi" w:cstheme="minorHAnsi"/>
            <w:color w:val="auto"/>
            <w:sz w:val="22"/>
            <w:szCs w:val="22"/>
          </w:rPr>
          <w:t>segreteriatecnicapnrr@ales-spa.com</w:t>
        </w:r>
      </w:hyperlink>
      <w:r w:rsidR="00F76F06" w:rsidRPr="0070181E">
        <w:rPr>
          <w:rFonts w:asciiTheme="minorHAnsi" w:hAnsiTheme="minorHAnsi" w:cstheme="minorHAnsi"/>
          <w:color w:val="auto"/>
          <w:sz w:val="22"/>
          <w:szCs w:val="22"/>
        </w:rPr>
        <w:t>.</w:t>
      </w:r>
    </w:p>
    <w:p w14:paraId="6AB3C7D1" w14:textId="77777777" w:rsidR="00CF6E8A" w:rsidRPr="0070181E" w:rsidRDefault="00CF6E8A" w:rsidP="003872F0">
      <w:pPr>
        <w:pStyle w:val="Default"/>
        <w:spacing w:after="120"/>
        <w:ind w:left="426" w:right="141"/>
        <w:jc w:val="both"/>
        <w:rPr>
          <w:rFonts w:asciiTheme="minorHAnsi" w:hAnsiTheme="minorHAnsi" w:cstheme="minorHAnsi"/>
          <w:color w:val="auto"/>
          <w:sz w:val="22"/>
          <w:szCs w:val="22"/>
        </w:rPr>
      </w:pPr>
    </w:p>
    <w:p w14:paraId="0E0588C0" w14:textId="4A717C7D" w:rsidR="00CF6E8A" w:rsidRPr="0070181E" w:rsidRDefault="00CF6E8A"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b/>
          <w:bCs/>
          <w:color w:val="auto"/>
          <w:sz w:val="22"/>
          <w:szCs w:val="22"/>
        </w:rPr>
        <w:t>1</w:t>
      </w:r>
      <w:r w:rsidR="001A17BF" w:rsidRPr="0070181E">
        <w:rPr>
          <w:rFonts w:asciiTheme="minorHAnsi" w:hAnsiTheme="minorHAnsi" w:cstheme="minorHAnsi"/>
          <w:b/>
          <w:bCs/>
          <w:color w:val="auto"/>
          <w:sz w:val="22"/>
          <w:szCs w:val="22"/>
        </w:rPr>
        <w:t>0</w:t>
      </w:r>
      <w:r w:rsidRPr="0070181E">
        <w:rPr>
          <w:rFonts w:asciiTheme="minorHAnsi" w:hAnsiTheme="minorHAnsi" w:cstheme="minorHAnsi"/>
          <w:b/>
          <w:bCs/>
          <w:color w:val="auto"/>
          <w:sz w:val="22"/>
          <w:szCs w:val="22"/>
        </w:rPr>
        <w:t xml:space="preserve">. PUBBLICITÀ </w:t>
      </w:r>
    </w:p>
    <w:p w14:paraId="330CC686" w14:textId="230534AA" w:rsidR="00CF6E8A" w:rsidRPr="0070181E" w:rsidRDefault="00CF6E8A" w:rsidP="003872F0">
      <w:pPr>
        <w:pStyle w:val="Default"/>
        <w:spacing w:after="120"/>
        <w:ind w:left="426" w:right="141"/>
        <w:jc w:val="both"/>
        <w:rPr>
          <w:rStyle w:val="Collegamentoipertestuale"/>
          <w:rFonts w:asciiTheme="minorHAnsi" w:hAnsiTheme="minorHAnsi" w:cstheme="minorHAnsi"/>
          <w:color w:val="auto"/>
          <w:sz w:val="22"/>
          <w:szCs w:val="22"/>
        </w:rPr>
      </w:pPr>
      <w:r w:rsidRPr="0070181E">
        <w:rPr>
          <w:rFonts w:asciiTheme="minorHAnsi" w:hAnsiTheme="minorHAnsi" w:cstheme="minorHAnsi"/>
          <w:color w:val="auto"/>
          <w:sz w:val="22"/>
          <w:szCs w:val="22"/>
        </w:rPr>
        <w:t xml:space="preserve">Il presente Avviso viene divulgato tramite la pubblicazione sul profilo di committente della Stazione appaltante </w:t>
      </w:r>
      <w:hyperlink r:id="rId16" w:history="1">
        <w:r w:rsidR="001E3FCD" w:rsidRPr="0070181E">
          <w:rPr>
            <w:rStyle w:val="Collegamentoipertestuale"/>
            <w:rFonts w:asciiTheme="minorHAnsi" w:hAnsiTheme="minorHAnsi" w:cstheme="minorHAnsi"/>
            <w:color w:val="auto"/>
            <w:sz w:val="22"/>
            <w:szCs w:val="22"/>
          </w:rPr>
          <w:t>http://www.ales</w:t>
        </w:r>
      </w:hyperlink>
      <w:r w:rsidR="001E3FCD" w:rsidRPr="0070181E">
        <w:rPr>
          <w:rStyle w:val="Collegamentoipertestuale"/>
          <w:rFonts w:asciiTheme="minorHAnsi" w:hAnsiTheme="minorHAnsi" w:cstheme="minorHAnsi"/>
          <w:color w:val="auto"/>
          <w:sz w:val="22"/>
          <w:szCs w:val="22"/>
        </w:rPr>
        <w:t>pnrr.it</w:t>
      </w:r>
    </w:p>
    <w:p w14:paraId="3CA63F16" w14:textId="15893F91" w:rsidR="0045472F" w:rsidRPr="0070181E" w:rsidRDefault="00A44174"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 xml:space="preserve">Tale pubblicazione assolve agli obblighi di pubblicità legale e di trasparenza proattiva ai sensi del D.Lgs. n. 33/2013 e </w:t>
      </w:r>
      <w:proofErr w:type="spellStart"/>
      <w:r w:rsidRPr="0070181E">
        <w:rPr>
          <w:rFonts w:asciiTheme="minorHAnsi" w:hAnsiTheme="minorHAnsi" w:cstheme="minorHAnsi"/>
          <w:color w:val="auto"/>
          <w:sz w:val="22"/>
          <w:szCs w:val="22"/>
        </w:rPr>
        <w:t>s.m.i.</w:t>
      </w:r>
      <w:proofErr w:type="spellEnd"/>
      <w:r w:rsidRPr="0070181E">
        <w:rPr>
          <w:rFonts w:asciiTheme="minorHAnsi" w:hAnsiTheme="minorHAnsi" w:cstheme="minorHAnsi"/>
          <w:color w:val="auto"/>
          <w:sz w:val="22"/>
          <w:szCs w:val="22"/>
        </w:rPr>
        <w:t>.</w:t>
      </w:r>
    </w:p>
    <w:p w14:paraId="242EFF19" w14:textId="7908AA4D" w:rsidR="007973A9" w:rsidRPr="0070181E" w:rsidRDefault="00CF6E8A" w:rsidP="003872F0">
      <w:pPr>
        <w:pStyle w:val="Default"/>
        <w:spacing w:after="120"/>
        <w:ind w:left="426" w:right="141"/>
        <w:jc w:val="both"/>
        <w:rPr>
          <w:rFonts w:asciiTheme="minorHAnsi" w:hAnsiTheme="minorHAnsi" w:cstheme="minorHAnsi"/>
          <w:color w:val="auto"/>
          <w:sz w:val="22"/>
          <w:szCs w:val="22"/>
        </w:rPr>
      </w:pPr>
      <w:r w:rsidRPr="00ED2A85">
        <w:rPr>
          <w:rFonts w:asciiTheme="minorHAnsi" w:hAnsiTheme="minorHAnsi" w:cstheme="minorHAnsi"/>
          <w:color w:val="auto"/>
          <w:sz w:val="22"/>
          <w:szCs w:val="22"/>
        </w:rPr>
        <w:t>Roma,</w:t>
      </w:r>
      <w:r w:rsidR="00B24FB0" w:rsidRPr="00ED2A85">
        <w:rPr>
          <w:rFonts w:asciiTheme="minorHAnsi" w:hAnsiTheme="minorHAnsi" w:cstheme="minorHAnsi"/>
          <w:color w:val="auto"/>
          <w:sz w:val="22"/>
          <w:szCs w:val="22"/>
        </w:rPr>
        <w:t xml:space="preserve"> </w:t>
      </w:r>
      <w:r w:rsidR="00ED2A85" w:rsidRPr="00ED2A85">
        <w:rPr>
          <w:rFonts w:asciiTheme="minorHAnsi" w:hAnsiTheme="minorHAnsi" w:cstheme="minorHAnsi"/>
          <w:color w:val="auto"/>
          <w:sz w:val="22"/>
          <w:szCs w:val="22"/>
        </w:rPr>
        <w:t xml:space="preserve">27 </w:t>
      </w:r>
      <w:r w:rsidR="00C071B5" w:rsidRPr="00ED2A85">
        <w:rPr>
          <w:rFonts w:asciiTheme="minorHAnsi" w:hAnsiTheme="minorHAnsi" w:cstheme="minorHAnsi"/>
          <w:color w:val="auto"/>
          <w:sz w:val="22"/>
          <w:szCs w:val="22"/>
        </w:rPr>
        <w:t>febbraio 2026</w:t>
      </w:r>
    </w:p>
    <w:p w14:paraId="3D45665C" w14:textId="05CD9070" w:rsidR="007973A9" w:rsidRPr="0070181E" w:rsidRDefault="007973A9" w:rsidP="003872F0">
      <w:pPr>
        <w:autoSpaceDE w:val="0"/>
        <w:autoSpaceDN w:val="0"/>
        <w:adjustRightInd w:val="0"/>
        <w:spacing w:after="120" w:line="240" w:lineRule="auto"/>
        <w:ind w:left="5664"/>
        <w:rPr>
          <w:rFonts w:cstheme="minorHAnsi"/>
          <w:b/>
          <w:bCs/>
        </w:rPr>
      </w:pPr>
      <w:r w:rsidRPr="0070181E">
        <w:rPr>
          <w:rFonts w:cstheme="minorHAnsi"/>
          <w:b/>
          <w:bCs/>
        </w:rPr>
        <w:t>Il Presidente e Amministratore Delegato</w:t>
      </w:r>
    </w:p>
    <w:p w14:paraId="2A74BF80" w14:textId="14E6D8CE" w:rsidR="007973A9" w:rsidRPr="0070181E" w:rsidRDefault="007973A9" w:rsidP="003872F0">
      <w:pPr>
        <w:autoSpaceDE w:val="0"/>
        <w:autoSpaceDN w:val="0"/>
        <w:adjustRightInd w:val="0"/>
        <w:spacing w:after="120" w:line="240" w:lineRule="auto"/>
        <w:ind w:left="6372"/>
        <w:rPr>
          <w:rFonts w:cstheme="minorHAnsi"/>
          <w:b/>
          <w:bCs/>
        </w:rPr>
      </w:pPr>
      <w:r w:rsidRPr="0070181E">
        <w:rPr>
          <w:rFonts w:cstheme="minorHAnsi"/>
          <w:b/>
          <w:bCs/>
        </w:rPr>
        <w:t xml:space="preserve">       </w:t>
      </w:r>
      <w:r w:rsidR="00C071B5" w:rsidRPr="0070181E">
        <w:rPr>
          <w:rFonts w:cstheme="minorHAnsi"/>
          <w:b/>
          <w:bCs/>
        </w:rPr>
        <w:t xml:space="preserve">Dott. </w:t>
      </w:r>
      <w:r w:rsidRPr="0070181E">
        <w:rPr>
          <w:rFonts w:cstheme="minorHAnsi"/>
          <w:b/>
          <w:bCs/>
        </w:rPr>
        <w:t>Fabio Tagliaferri</w:t>
      </w:r>
    </w:p>
    <w:p w14:paraId="4D9714D1" w14:textId="77777777" w:rsidR="008922CA" w:rsidRPr="0070181E" w:rsidRDefault="008922CA" w:rsidP="003872F0">
      <w:pPr>
        <w:autoSpaceDE w:val="0"/>
        <w:autoSpaceDN w:val="0"/>
        <w:adjustRightInd w:val="0"/>
        <w:spacing w:after="120" w:line="240" w:lineRule="auto"/>
        <w:ind w:left="426"/>
        <w:jc w:val="both"/>
        <w:rPr>
          <w:rFonts w:cstheme="minorHAnsi"/>
        </w:rPr>
      </w:pPr>
    </w:p>
    <w:p w14:paraId="6CB22493" w14:textId="77777777" w:rsidR="008922CA" w:rsidRPr="0070181E" w:rsidRDefault="008922CA" w:rsidP="003872F0">
      <w:pPr>
        <w:autoSpaceDE w:val="0"/>
        <w:autoSpaceDN w:val="0"/>
        <w:adjustRightInd w:val="0"/>
        <w:spacing w:after="120" w:line="240" w:lineRule="auto"/>
        <w:ind w:left="426"/>
        <w:jc w:val="both"/>
        <w:rPr>
          <w:rFonts w:cstheme="minorHAnsi"/>
        </w:rPr>
      </w:pPr>
    </w:p>
    <w:p w14:paraId="5BE35070" w14:textId="380681E6" w:rsidR="007973A9" w:rsidRPr="0070181E" w:rsidRDefault="007973A9" w:rsidP="003872F0">
      <w:pPr>
        <w:autoSpaceDE w:val="0"/>
        <w:autoSpaceDN w:val="0"/>
        <w:adjustRightInd w:val="0"/>
        <w:spacing w:after="120" w:line="240" w:lineRule="auto"/>
        <w:ind w:left="426"/>
        <w:jc w:val="both"/>
        <w:rPr>
          <w:rFonts w:cstheme="minorHAnsi"/>
        </w:rPr>
      </w:pPr>
      <w:r w:rsidRPr="0070181E">
        <w:rPr>
          <w:rFonts w:cstheme="minorHAnsi"/>
        </w:rPr>
        <w:t>Allegati:</w:t>
      </w:r>
    </w:p>
    <w:p w14:paraId="40EB35AF" w14:textId="6CF3E18A" w:rsidR="007973A9" w:rsidRDefault="007973A9" w:rsidP="003872F0">
      <w:pPr>
        <w:pStyle w:val="Default"/>
        <w:spacing w:after="120"/>
        <w:ind w:left="426" w:right="141"/>
        <w:jc w:val="both"/>
        <w:rPr>
          <w:rFonts w:asciiTheme="minorHAnsi" w:hAnsiTheme="minorHAnsi" w:cstheme="minorHAnsi"/>
          <w:color w:val="auto"/>
          <w:sz w:val="22"/>
          <w:szCs w:val="22"/>
        </w:rPr>
      </w:pPr>
      <w:r w:rsidRPr="0070181E">
        <w:rPr>
          <w:rFonts w:asciiTheme="minorHAnsi" w:hAnsiTheme="minorHAnsi" w:cstheme="minorHAnsi"/>
          <w:color w:val="auto"/>
          <w:sz w:val="22"/>
          <w:szCs w:val="22"/>
        </w:rPr>
        <w:t>- MOD. A – Modello di candidatura e autocertificazione</w:t>
      </w:r>
    </w:p>
    <w:p w14:paraId="63205BAC" w14:textId="6B69CF17" w:rsidR="00ED2A85" w:rsidRDefault="00ED2A85" w:rsidP="003872F0">
      <w:pPr>
        <w:pStyle w:val="Default"/>
        <w:spacing w:after="120"/>
        <w:ind w:left="426" w:right="141"/>
        <w:jc w:val="both"/>
        <w:rPr>
          <w:rFonts w:asciiTheme="minorHAnsi" w:hAnsiTheme="minorHAnsi" w:cstheme="minorHAnsi"/>
          <w:color w:val="auto"/>
          <w:sz w:val="22"/>
          <w:szCs w:val="22"/>
        </w:rPr>
      </w:pPr>
    </w:p>
    <w:p w14:paraId="553A9DFD" w14:textId="44CBDDD5" w:rsidR="00ED2A85" w:rsidRDefault="00ED2A85" w:rsidP="003872F0">
      <w:pPr>
        <w:pStyle w:val="Default"/>
        <w:spacing w:after="120"/>
        <w:ind w:left="426" w:right="141"/>
        <w:jc w:val="both"/>
        <w:rPr>
          <w:rFonts w:asciiTheme="minorHAnsi" w:hAnsiTheme="minorHAnsi" w:cstheme="minorHAnsi"/>
          <w:color w:val="auto"/>
          <w:sz w:val="22"/>
          <w:szCs w:val="22"/>
        </w:rPr>
      </w:pPr>
    </w:p>
    <w:p w14:paraId="5C0A15EF" w14:textId="5E5F60DF" w:rsidR="00ED2A85" w:rsidRPr="00ED2A85" w:rsidRDefault="00ED2A85" w:rsidP="003872F0">
      <w:pPr>
        <w:pStyle w:val="Default"/>
        <w:spacing w:after="120"/>
        <w:ind w:left="426" w:right="141"/>
        <w:jc w:val="both"/>
        <w:rPr>
          <w:rFonts w:asciiTheme="minorHAnsi" w:hAnsiTheme="minorHAnsi" w:cstheme="minorHAnsi"/>
          <w:color w:val="auto"/>
          <w:sz w:val="16"/>
          <w:szCs w:val="16"/>
        </w:rPr>
      </w:pPr>
      <w:r w:rsidRPr="00ED2A85">
        <w:rPr>
          <w:rFonts w:asciiTheme="minorHAnsi" w:hAnsiTheme="minorHAnsi" w:cstheme="minorHAnsi"/>
          <w:color w:val="auto"/>
          <w:sz w:val="16"/>
          <w:szCs w:val="16"/>
        </w:rPr>
        <w:t>Direttore responsabile: C. Botti</w:t>
      </w:r>
    </w:p>
    <w:p w14:paraId="1B59DE39" w14:textId="49D44AE6" w:rsidR="00ED2A85" w:rsidRPr="00ED2A85" w:rsidRDefault="00ED2A85" w:rsidP="003872F0">
      <w:pPr>
        <w:pStyle w:val="Default"/>
        <w:spacing w:after="120"/>
        <w:ind w:left="426" w:right="141"/>
        <w:jc w:val="both"/>
        <w:rPr>
          <w:rFonts w:asciiTheme="minorHAnsi" w:hAnsiTheme="minorHAnsi" w:cstheme="minorHAnsi"/>
          <w:color w:val="auto"/>
          <w:sz w:val="16"/>
          <w:szCs w:val="16"/>
        </w:rPr>
      </w:pPr>
      <w:r w:rsidRPr="00ED2A85">
        <w:rPr>
          <w:rFonts w:asciiTheme="minorHAnsi" w:hAnsiTheme="minorHAnsi" w:cstheme="minorHAnsi"/>
          <w:color w:val="auto"/>
          <w:sz w:val="16"/>
          <w:szCs w:val="16"/>
        </w:rPr>
        <w:t>Resp. Uff. Legale: C. Mazzocchi</w:t>
      </w:r>
      <w:bookmarkStart w:id="1" w:name="_GoBack"/>
      <w:bookmarkEnd w:id="1"/>
    </w:p>
    <w:sectPr w:rsidR="00ED2A85" w:rsidRPr="00ED2A85" w:rsidSect="00E20289">
      <w:footerReference w:type="default" r:id="rId17"/>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F9F66" w16cex:dateUtc="2026-02-12T17:03:00Z"/>
  <w16cex:commentExtensible w16cex:durableId="673D33DF" w16cex:dateUtc="2026-02-12T17:02:00Z"/>
  <w16cex:commentExtensible w16cex:durableId="413A3333" w16cex:dateUtc="2026-02-12T1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96E8B" w14:textId="77777777" w:rsidR="002E1B4F" w:rsidRDefault="002E1B4F" w:rsidP="005D38D8">
      <w:pPr>
        <w:spacing w:after="0" w:line="240" w:lineRule="auto"/>
      </w:pPr>
      <w:r>
        <w:separator/>
      </w:r>
    </w:p>
  </w:endnote>
  <w:endnote w:type="continuationSeparator" w:id="0">
    <w:p w14:paraId="497FAC76" w14:textId="77777777" w:rsidR="002E1B4F" w:rsidRDefault="002E1B4F" w:rsidP="005D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684175"/>
      <w:docPartObj>
        <w:docPartGallery w:val="Page Numbers (Bottom of Page)"/>
        <w:docPartUnique/>
      </w:docPartObj>
    </w:sdtPr>
    <w:sdtEndPr>
      <w:rPr>
        <w:rFonts w:ascii="Times New Roman" w:hAnsi="Times New Roman" w:cs="Times New Roman"/>
      </w:rPr>
    </w:sdtEndPr>
    <w:sdtContent>
      <w:p w14:paraId="4C7FBF9A" w14:textId="77777777" w:rsidR="000040B7" w:rsidRPr="005D38D8" w:rsidRDefault="000040B7">
        <w:pPr>
          <w:pStyle w:val="Pidipagina"/>
          <w:jc w:val="right"/>
          <w:rPr>
            <w:rFonts w:ascii="Times New Roman" w:hAnsi="Times New Roman" w:cs="Times New Roman"/>
          </w:rPr>
        </w:pPr>
        <w:r w:rsidRPr="005D38D8">
          <w:rPr>
            <w:rFonts w:ascii="Times New Roman" w:hAnsi="Times New Roman" w:cs="Times New Roman"/>
          </w:rPr>
          <w:fldChar w:fldCharType="begin"/>
        </w:r>
        <w:r w:rsidRPr="005D38D8">
          <w:rPr>
            <w:rFonts w:ascii="Times New Roman" w:hAnsi="Times New Roman" w:cs="Times New Roman"/>
          </w:rPr>
          <w:instrText>PAGE   \* MERGEFORMAT</w:instrText>
        </w:r>
        <w:r w:rsidRPr="005D38D8">
          <w:rPr>
            <w:rFonts w:ascii="Times New Roman" w:hAnsi="Times New Roman" w:cs="Times New Roman"/>
          </w:rPr>
          <w:fldChar w:fldCharType="separate"/>
        </w:r>
        <w:r w:rsidR="00CE26F6">
          <w:rPr>
            <w:rFonts w:ascii="Times New Roman" w:hAnsi="Times New Roman" w:cs="Times New Roman"/>
            <w:noProof/>
          </w:rPr>
          <w:t>4</w:t>
        </w:r>
        <w:r w:rsidRPr="005D38D8">
          <w:rPr>
            <w:rFonts w:ascii="Times New Roman" w:hAnsi="Times New Roman" w:cs="Times New Roman"/>
          </w:rPr>
          <w:fldChar w:fldCharType="end"/>
        </w:r>
      </w:p>
    </w:sdtContent>
  </w:sdt>
  <w:p w14:paraId="5BE64984" w14:textId="77777777" w:rsidR="000040B7" w:rsidRDefault="000040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71D3" w14:textId="77777777" w:rsidR="002E1B4F" w:rsidRDefault="002E1B4F" w:rsidP="005D38D8">
      <w:pPr>
        <w:spacing w:after="0" w:line="240" w:lineRule="auto"/>
      </w:pPr>
      <w:r>
        <w:separator/>
      </w:r>
    </w:p>
  </w:footnote>
  <w:footnote w:type="continuationSeparator" w:id="0">
    <w:p w14:paraId="51B36B19" w14:textId="77777777" w:rsidR="002E1B4F" w:rsidRDefault="002E1B4F" w:rsidP="005D3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64A957"/>
    <w:multiLevelType w:val="hybridMultilevel"/>
    <w:tmpl w:val="84A4D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71064"/>
    <w:multiLevelType w:val="hybridMultilevel"/>
    <w:tmpl w:val="21C4E620"/>
    <w:lvl w:ilvl="0" w:tplc="04100017">
      <w:start w:val="1"/>
      <w:numFmt w:val="lowerLetter"/>
      <w:lvlText w:val="%1)"/>
      <w:lvlJc w:val="left"/>
      <w:pPr>
        <w:ind w:left="1413" w:hanging="70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61807CF"/>
    <w:multiLevelType w:val="hybridMultilevel"/>
    <w:tmpl w:val="1E3E8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76762D"/>
    <w:multiLevelType w:val="hybridMultilevel"/>
    <w:tmpl w:val="E5185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6B6E3C"/>
    <w:multiLevelType w:val="hybridMultilevel"/>
    <w:tmpl w:val="F33E5BFE"/>
    <w:lvl w:ilvl="0" w:tplc="85FA38D8">
      <w:start w:val="1"/>
      <w:numFmt w:val="lowerLetter"/>
      <w:lvlText w:val="%1)"/>
      <w:lvlJc w:val="left"/>
      <w:pPr>
        <w:ind w:left="1080" w:hanging="360"/>
      </w:pPr>
      <w:rPr>
        <w:rFonts w:ascii="Calibri" w:hAnsi="Calibri" w:cs="Calibri" w:hint="default"/>
        <w:b/>
        <w:sz w:val="22"/>
        <w:szCs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DB4D37"/>
    <w:multiLevelType w:val="hybridMultilevel"/>
    <w:tmpl w:val="6D8854F2"/>
    <w:lvl w:ilvl="0" w:tplc="182E063C">
      <w:numFmt w:val="bullet"/>
      <w:lvlText w:val="-"/>
      <w:lvlJc w:val="left"/>
      <w:pPr>
        <w:ind w:left="705" w:hanging="705"/>
      </w:pPr>
      <w:rPr>
        <w:rFonts w:ascii="Calibri" w:eastAsiaTheme="minorHAnsi" w:hAnsi="Calibri"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EC42E7"/>
    <w:multiLevelType w:val="hybridMultilevel"/>
    <w:tmpl w:val="CFCC4CEC"/>
    <w:lvl w:ilvl="0" w:tplc="0F2C8A78">
      <w:start w:val="1"/>
      <w:numFmt w:val="bullet"/>
      <w:lvlText w:val="-"/>
      <w:lvlJc w:val="left"/>
      <w:pPr>
        <w:ind w:left="1440" w:hanging="360"/>
      </w:pPr>
      <w:rPr>
        <w:rFonts w:ascii="Palatino Linotype" w:eastAsia="Calibri" w:hAnsi="Palatino Linotype" w:cs="Palatino Linotype"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9C8359A"/>
    <w:multiLevelType w:val="multilevel"/>
    <w:tmpl w:val="2BC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A4D3C"/>
    <w:multiLevelType w:val="multilevel"/>
    <w:tmpl w:val="6DC4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61FD6"/>
    <w:multiLevelType w:val="hybridMultilevel"/>
    <w:tmpl w:val="1F9A9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B40C44"/>
    <w:multiLevelType w:val="hybridMultilevel"/>
    <w:tmpl w:val="39165394"/>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28917A86"/>
    <w:multiLevelType w:val="hybridMultilevel"/>
    <w:tmpl w:val="5B649F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28C5395A"/>
    <w:multiLevelType w:val="hybridMultilevel"/>
    <w:tmpl w:val="CC127C66"/>
    <w:lvl w:ilvl="0" w:tplc="0F2C8A78">
      <w:start w:val="1"/>
      <w:numFmt w:val="bullet"/>
      <w:lvlText w:val="-"/>
      <w:lvlJc w:val="left"/>
      <w:pPr>
        <w:ind w:left="1580" w:hanging="360"/>
      </w:pPr>
      <w:rPr>
        <w:rFonts w:ascii="Palatino Linotype" w:eastAsia="Calibri" w:hAnsi="Palatino Linotype" w:cs="Palatino Linotype" w:hint="default"/>
      </w:rPr>
    </w:lvl>
    <w:lvl w:ilvl="1" w:tplc="04100003" w:tentative="1">
      <w:start w:val="1"/>
      <w:numFmt w:val="bullet"/>
      <w:lvlText w:val="o"/>
      <w:lvlJc w:val="left"/>
      <w:pPr>
        <w:ind w:left="2300" w:hanging="360"/>
      </w:pPr>
      <w:rPr>
        <w:rFonts w:ascii="Courier New" w:hAnsi="Courier New" w:cs="Courier New" w:hint="default"/>
      </w:rPr>
    </w:lvl>
    <w:lvl w:ilvl="2" w:tplc="04100005" w:tentative="1">
      <w:start w:val="1"/>
      <w:numFmt w:val="bullet"/>
      <w:lvlText w:val=""/>
      <w:lvlJc w:val="left"/>
      <w:pPr>
        <w:ind w:left="3020" w:hanging="360"/>
      </w:pPr>
      <w:rPr>
        <w:rFonts w:ascii="Wingdings" w:hAnsi="Wingdings" w:hint="default"/>
      </w:rPr>
    </w:lvl>
    <w:lvl w:ilvl="3" w:tplc="04100001" w:tentative="1">
      <w:start w:val="1"/>
      <w:numFmt w:val="bullet"/>
      <w:lvlText w:val=""/>
      <w:lvlJc w:val="left"/>
      <w:pPr>
        <w:ind w:left="3740" w:hanging="360"/>
      </w:pPr>
      <w:rPr>
        <w:rFonts w:ascii="Symbol" w:hAnsi="Symbol" w:hint="default"/>
      </w:rPr>
    </w:lvl>
    <w:lvl w:ilvl="4" w:tplc="04100003" w:tentative="1">
      <w:start w:val="1"/>
      <w:numFmt w:val="bullet"/>
      <w:lvlText w:val="o"/>
      <w:lvlJc w:val="left"/>
      <w:pPr>
        <w:ind w:left="4460" w:hanging="360"/>
      </w:pPr>
      <w:rPr>
        <w:rFonts w:ascii="Courier New" w:hAnsi="Courier New" w:cs="Courier New" w:hint="default"/>
      </w:rPr>
    </w:lvl>
    <w:lvl w:ilvl="5" w:tplc="04100005" w:tentative="1">
      <w:start w:val="1"/>
      <w:numFmt w:val="bullet"/>
      <w:lvlText w:val=""/>
      <w:lvlJc w:val="left"/>
      <w:pPr>
        <w:ind w:left="5180" w:hanging="360"/>
      </w:pPr>
      <w:rPr>
        <w:rFonts w:ascii="Wingdings" w:hAnsi="Wingdings" w:hint="default"/>
      </w:rPr>
    </w:lvl>
    <w:lvl w:ilvl="6" w:tplc="04100001" w:tentative="1">
      <w:start w:val="1"/>
      <w:numFmt w:val="bullet"/>
      <w:lvlText w:val=""/>
      <w:lvlJc w:val="left"/>
      <w:pPr>
        <w:ind w:left="5900" w:hanging="360"/>
      </w:pPr>
      <w:rPr>
        <w:rFonts w:ascii="Symbol" w:hAnsi="Symbol" w:hint="default"/>
      </w:rPr>
    </w:lvl>
    <w:lvl w:ilvl="7" w:tplc="04100003" w:tentative="1">
      <w:start w:val="1"/>
      <w:numFmt w:val="bullet"/>
      <w:lvlText w:val="o"/>
      <w:lvlJc w:val="left"/>
      <w:pPr>
        <w:ind w:left="6620" w:hanging="360"/>
      </w:pPr>
      <w:rPr>
        <w:rFonts w:ascii="Courier New" w:hAnsi="Courier New" w:cs="Courier New" w:hint="default"/>
      </w:rPr>
    </w:lvl>
    <w:lvl w:ilvl="8" w:tplc="04100005" w:tentative="1">
      <w:start w:val="1"/>
      <w:numFmt w:val="bullet"/>
      <w:lvlText w:val=""/>
      <w:lvlJc w:val="left"/>
      <w:pPr>
        <w:ind w:left="7340" w:hanging="360"/>
      </w:pPr>
      <w:rPr>
        <w:rFonts w:ascii="Wingdings" w:hAnsi="Wingdings" w:hint="default"/>
      </w:rPr>
    </w:lvl>
  </w:abstractNum>
  <w:abstractNum w:abstractNumId="13" w15:restartNumberingAfterBreak="0">
    <w:nsid w:val="2B300BFC"/>
    <w:multiLevelType w:val="hybridMultilevel"/>
    <w:tmpl w:val="09765D88"/>
    <w:lvl w:ilvl="0" w:tplc="04100001">
      <w:start w:val="1"/>
      <w:numFmt w:val="bullet"/>
      <w:lvlText w:val=""/>
      <w:lvlJc w:val="left"/>
      <w:pPr>
        <w:ind w:left="1655" w:hanging="360"/>
      </w:pPr>
      <w:rPr>
        <w:rFonts w:ascii="Symbol" w:hAnsi="Symbol" w:hint="default"/>
      </w:rPr>
    </w:lvl>
    <w:lvl w:ilvl="1" w:tplc="04100003" w:tentative="1">
      <w:start w:val="1"/>
      <w:numFmt w:val="bullet"/>
      <w:lvlText w:val="o"/>
      <w:lvlJc w:val="left"/>
      <w:pPr>
        <w:ind w:left="2375" w:hanging="360"/>
      </w:pPr>
      <w:rPr>
        <w:rFonts w:ascii="Courier New" w:hAnsi="Courier New" w:cs="Courier New" w:hint="default"/>
      </w:rPr>
    </w:lvl>
    <w:lvl w:ilvl="2" w:tplc="04100005" w:tentative="1">
      <w:start w:val="1"/>
      <w:numFmt w:val="bullet"/>
      <w:lvlText w:val=""/>
      <w:lvlJc w:val="left"/>
      <w:pPr>
        <w:ind w:left="3095" w:hanging="360"/>
      </w:pPr>
      <w:rPr>
        <w:rFonts w:ascii="Wingdings" w:hAnsi="Wingdings" w:hint="default"/>
      </w:rPr>
    </w:lvl>
    <w:lvl w:ilvl="3" w:tplc="04100001" w:tentative="1">
      <w:start w:val="1"/>
      <w:numFmt w:val="bullet"/>
      <w:lvlText w:val=""/>
      <w:lvlJc w:val="left"/>
      <w:pPr>
        <w:ind w:left="3815" w:hanging="360"/>
      </w:pPr>
      <w:rPr>
        <w:rFonts w:ascii="Symbol" w:hAnsi="Symbol" w:hint="default"/>
      </w:rPr>
    </w:lvl>
    <w:lvl w:ilvl="4" w:tplc="04100003" w:tentative="1">
      <w:start w:val="1"/>
      <w:numFmt w:val="bullet"/>
      <w:lvlText w:val="o"/>
      <w:lvlJc w:val="left"/>
      <w:pPr>
        <w:ind w:left="4535" w:hanging="360"/>
      </w:pPr>
      <w:rPr>
        <w:rFonts w:ascii="Courier New" w:hAnsi="Courier New" w:cs="Courier New" w:hint="default"/>
      </w:rPr>
    </w:lvl>
    <w:lvl w:ilvl="5" w:tplc="04100005" w:tentative="1">
      <w:start w:val="1"/>
      <w:numFmt w:val="bullet"/>
      <w:lvlText w:val=""/>
      <w:lvlJc w:val="left"/>
      <w:pPr>
        <w:ind w:left="5255" w:hanging="360"/>
      </w:pPr>
      <w:rPr>
        <w:rFonts w:ascii="Wingdings" w:hAnsi="Wingdings" w:hint="default"/>
      </w:rPr>
    </w:lvl>
    <w:lvl w:ilvl="6" w:tplc="04100001" w:tentative="1">
      <w:start w:val="1"/>
      <w:numFmt w:val="bullet"/>
      <w:lvlText w:val=""/>
      <w:lvlJc w:val="left"/>
      <w:pPr>
        <w:ind w:left="5975" w:hanging="360"/>
      </w:pPr>
      <w:rPr>
        <w:rFonts w:ascii="Symbol" w:hAnsi="Symbol" w:hint="default"/>
      </w:rPr>
    </w:lvl>
    <w:lvl w:ilvl="7" w:tplc="04100003" w:tentative="1">
      <w:start w:val="1"/>
      <w:numFmt w:val="bullet"/>
      <w:lvlText w:val="o"/>
      <w:lvlJc w:val="left"/>
      <w:pPr>
        <w:ind w:left="6695" w:hanging="360"/>
      </w:pPr>
      <w:rPr>
        <w:rFonts w:ascii="Courier New" w:hAnsi="Courier New" w:cs="Courier New" w:hint="default"/>
      </w:rPr>
    </w:lvl>
    <w:lvl w:ilvl="8" w:tplc="04100005" w:tentative="1">
      <w:start w:val="1"/>
      <w:numFmt w:val="bullet"/>
      <w:lvlText w:val=""/>
      <w:lvlJc w:val="left"/>
      <w:pPr>
        <w:ind w:left="7415" w:hanging="360"/>
      </w:pPr>
      <w:rPr>
        <w:rFonts w:ascii="Wingdings" w:hAnsi="Wingdings" w:hint="default"/>
      </w:rPr>
    </w:lvl>
  </w:abstractNum>
  <w:abstractNum w:abstractNumId="14" w15:restartNumberingAfterBreak="0">
    <w:nsid w:val="33F44590"/>
    <w:multiLevelType w:val="hybridMultilevel"/>
    <w:tmpl w:val="C6868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167222"/>
    <w:multiLevelType w:val="hybridMultilevel"/>
    <w:tmpl w:val="0FB616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21174E"/>
    <w:multiLevelType w:val="hybridMultilevel"/>
    <w:tmpl w:val="8D30E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3250C4"/>
    <w:multiLevelType w:val="hybridMultilevel"/>
    <w:tmpl w:val="55B0C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691C14"/>
    <w:multiLevelType w:val="hybridMultilevel"/>
    <w:tmpl w:val="AB1843C2"/>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9" w15:restartNumberingAfterBreak="0">
    <w:nsid w:val="3896052C"/>
    <w:multiLevelType w:val="hybridMultilevel"/>
    <w:tmpl w:val="0CF8C27A"/>
    <w:lvl w:ilvl="0" w:tplc="0F2C8A78">
      <w:start w:val="1"/>
      <w:numFmt w:val="bullet"/>
      <w:lvlText w:val="-"/>
      <w:lvlJc w:val="left"/>
      <w:rPr>
        <w:rFonts w:ascii="Palatino Linotype" w:eastAsia="Calibri" w:hAnsi="Palatino Linotype" w:cs="Palatino Linotype" w:hint="default"/>
      </w:rPr>
    </w:lvl>
    <w:lvl w:ilvl="1" w:tplc="04100003">
      <w:start w:val="1"/>
      <w:numFmt w:val="bullet"/>
      <w:lvlText w:val="o"/>
      <w:lvlJc w:val="left"/>
      <w:pPr>
        <w:ind w:left="4310" w:hanging="360"/>
      </w:pPr>
      <w:rPr>
        <w:rFonts w:ascii="Courier New" w:hAnsi="Courier New" w:cs="Courier New" w:hint="default"/>
      </w:rPr>
    </w:lvl>
    <w:lvl w:ilvl="2" w:tplc="04100005" w:tentative="1">
      <w:start w:val="1"/>
      <w:numFmt w:val="bullet"/>
      <w:lvlText w:val=""/>
      <w:lvlJc w:val="left"/>
      <w:pPr>
        <w:ind w:left="5030" w:hanging="360"/>
      </w:pPr>
      <w:rPr>
        <w:rFonts w:ascii="Wingdings" w:hAnsi="Wingdings" w:hint="default"/>
      </w:rPr>
    </w:lvl>
    <w:lvl w:ilvl="3" w:tplc="04100001" w:tentative="1">
      <w:start w:val="1"/>
      <w:numFmt w:val="bullet"/>
      <w:lvlText w:val=""/>
      <w:lvlJc w:val="left"/>
      <w:pPr>
        <w:ind w:left="5750" w:hanging="360"/>
      </w:pPr>
      <w:rPr>
        <w:rFonts w:ascii="Symbol" w:hAnsi="Symbol" w:hint="default"/>
      </w:rPr>
    </w:lvl>
    <w:lvl w:ilvl="4" w:tplc="04100003" w:tentative="1">
      <w:start w:val="1"/>
      <w:numFmt w:val="bullet"/>
      <w:lvlText w:val="o"/>
      <w:lvlJc w:val="left"/>
      <w:pPr>
        <w:ind w:left="6470" w:hanging="360"/>
      </w:pPr>
      <w:rPr>
        <w:rFonts w:ascii="Courier New" w:hAnsi="Courier New" w:cs="Courier New" w:hint="default"/>
      </w:rPr>
    </w:lvl>
    <w:lvl w:ilvl="5" w:tplc="04100005" w:tentative="1">
      <w:start w:val="1"/>
      <w:numFmt w:val="bullet"/>
      <w:lvlText w:val=""/>
      <w:lvlJc w:val="left"/>
      <w:pPr>
        <w:ind w:left="7190" w:hanging="360"/>
      </w:pPr>
      <w:rPr>
        <w:rFonts w:ascii="Wingdings" w:hAnsi="Wingdings" w:hint="default"/>
      </w:rPr>
    </w:lvl>
    <w:lvl w:ilvl="6" w:tplc="04100001" w:tentative="1">
      <w:start w:val="1"/>
      <w:numFmt w:val="bullet"/>
      <w:lvlText w:val=""/>
      <w:lvlJc w:val="left"/>
      <w:pPr>
        <w:ind w:left="7910" w:hanging="360"/>
      </w:pPr>
      <w:rPr>
        <w:rFonts w:ascii="Symbol" w:hAnsi="Symbol" w:hint="default"/>
      </w:rPr>
    </w:lvl>
    <w:lvl w:ilvl="7" w:tplc="04100003" w:tentative="1">
      <w:start w:val="1"/>
      <w:numFmt w:val="bullet"/>
      <w:lvlText w:val="o"/>
      <w:lvlJc w:val="left"/>
      <w:pPr>
        <w:ind w:left="8630" w:hanging="360"/>
      </w:pPr>
      <w:rPr>
        <w:rFonts w:ascii="Courier New" w:hAnsi="Courier New" w:cs="Courier New" w:hint="default"/>
      </w:rPr>
    </w:lvl>
    <w:lvl w:ilvl="8" w:tplc="04100005" w:tentative="1">
      <w:start w:val="1"/>
      <w:numFmt w:val="bullet"/>
      <w:lvlText w:val=""/>
      <w:lvlJc w:val="left"/>
      <w:pPr>
        <w:ind w:left="9350" w:hanging="360"/>
      </w:pPr>
      <w:rPr>
        <w:rFonts w:ascii="Wingdings" w:hAnsi="Wingdings" w:hint="default"/>
      </w:rPr>
    </w:lvl>
  </w:abstractNum>
  <w:abstractNum w:abstractNumId="20" w15:restartNumberingAfterBreak="0">
    <w:nsid w:val="3A10361A"/>
    <w:multiLevelType w:val="hybridMultilevel"/>
    <w:tmpl w:val="D20A49E8"/>
    <w:lvl w:ilvl="0" w:tplc="5A226550">
      <w:start w:val="1"/>
      <w:numFmt w:val="decimal"/>
      <w:lvlText w:val="%1."/>
      <w:lvlJc w:val="left"/>
      <w:pPr>
        <w:ind w:left="393" w:hanging="230"/>
      </w:pPr>
      <w:rPr>
        <w:rFonts w:ascii="Calibri" w:eastAsia="Calibri" w:hAnsi="Calibri" w:cs="Calibri" w:hint="default"/>
        <w:b/>
        <w:bCs/>
        <w:w w:val="100"/>
        <w:sz w:val="23"/>
        <w:szCs w:val="23"/>
        <w:lang w:val="it-IT" w:eastAsia="it-IT" w:bidi="it-IT"/>
      </w:rPr>
    </w:lvl>
    <w:lvl w:ilvl="1" w:tplc="034A8F2E">
      <w:numFmt w:val="bullet"/>
      <w:lvlText w:val="✓"/>
      <w:lvlJc w:val="left"/>
      <w:pPr>
        <w:ind w:left="883" w:hanging="360"/>
      </w:pPr>
      <w:rPr>
        <w:rFonts w:ascii="MS UI Gothic" w:eastAsia="MS UI Gothic" w:hAnsi="MS UI Gothic" w:cs="MS UI Gothic" w:hint="default"/>
        <w:w w:val="78"/>
        <w:sz w:val="23"/>
        <w:szCs w:val="23"/>
        <w:lang w:val="it-IT" w:eastAsia="it-IT" w:bidi="it-IT"/>
      </w:rPr>
    </w:lvl>
    <w:lvl w:ilvl="2" w:tplc="66180AC2">
      <w:numFmt w:val="bullet"/>
      <w:lvlText w:val="•"/>
      <w:lvlJc w:val="left"/>
      <w:pPr>
        <w:ind w:left="1742" w:hanging="360"/>
      </w:pPr>
      <w:rPr>
        <w:rFonts w:hint="default"/>
        <w:lang w:val="it-IT" w:eastAsia="it-IT" w:bidi="it-IT"/>
      </w:rPr>
    </w:lvl>
    <w:lvl w:ilvl="3" w:tplc="111A7058">
      <w:numFmt w:val="bullet"/>
      <w:lvlText w:val="•"/>
      <w:lvlJc w:val="left"/>
      <w:pPr>
        <w:ind w:left="2605" w:hanging="360"/>
      </w:pPr>
      <w:rPr>
        <w:rFonts w:hint="default"/>
        <w:lang w:val="it-IT" w:eastAsia="it-IT" w:bidi="it-IT"/>
      </w:rPr>
    </w:lvl>
    <w:lvl w:ilvl="4" w:tplc="42ECC80A">
      <w:numFmt w:val="bullet"/>
      <w:lvlText w:val="•"/>
      <w:lvlJc w:val="left"/>
      <w:pPr>
        <w:ind w:left="3468" w:hanging="360"/>
      </w:pPr>
      <w:rPr>
        <w:rFonts w:hint="default"/>
        <w:lang w:val="it-IT" w:eastAsia="it-IT" w:bidi="it-IT"/>
      </w:rPr>
    </w:lvl>
    <w:lvl w:ilvl="5" w:tplc="A00A4F08">
      <w:numFmt w:val="bullet"/>
      <w:lvlText w:val="•"/>
      <w:lvlJc w:val="left"/>
      <w:pPr>
        <w:ind w:left="4331" w:hanging="360"/>
      </w:pPr>
      <w:rPr>
        <w:rFonts w:hint="default"/>
        <w:lang w:val="it-IT" w:eastAsia="it-IT" w:bidi="it-IT"/>
      </w:rPr>
    </w:lvl>
    <w:lvl w:ilvl="6" w:tplc="4AF4D8F4">
      <w:numFmt w:val="bullet"/>
      <w:lvlText w:val="•"/>
      <w:lvlJc w:val="left"/>
      <w:pPr>
        <w:ind w:left="5194" w:hanging="360"/>
      </w:pPr>
      <w:rPr>
        <w:rFonts w:hint="default"/>
        <w:lang w:val="it-IT" w:eastAsia="it-IT" w:bidi="it-IT"/>
      </w:rPr>
    </w:lvl>
    <w:lvl w:ilvl="7" w:tplc="8D2C6F24">
      <w:numFmt w:val="bullet"/>
      <w:lvlText w:val="•"/>
      <w:lvlJc w:val="left"/>
      <w:pPr>
        <w:ind w:left="6057" w:hanging="360"/>
      </w:pPr>
      <w:rPr>
        <w:rFonts w:hint="default"/>
        <w:lang w:val="it-IT" w:eastAsia="it-IT" w:bidi="it-IT"/>
      </w:rPr>
    </w:lvl>
    <w:lvl w:ilvl="8" w:tplc="2820D890">
      <w:numFmt w:val="bullet"/>
      <w:lvlText w:val="•"/>
      <w:lvlJc w:val="left"/>
      <w:pPr>
        <w:ind w:left="6920" w:hanging="360"/>
      </w:pPr>
      <w:rPr>
        <w:rFonts w:hint="default"/>
        <w:lang w:val="it-IT" w:eastAsia="it-IT" w:bidi="it-IT"/>
      </w:rPr>
    </w:lvl>
  </w:abstractNum>
  <w:abstractNum w:abstractNumId="21" w15:restartNumberingAfterBreak="0">
    <w:nsid w:val="3D8302B6"/>
    <w:multiLevelType w:val="hybridMultilevel"/>
    <w:tmpl w:val="02C81DA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418D779E"/>
    <w:multiLevelType w:val="hybridMultilevel"/>
    <w:tmpl w:val="88A6E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3E4D1C"/>
    <w:multiLevelType w:val="multilevel"/>
    <w:tmpl w:val="CD24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B62F6"/>
    <w:multiLevelType w:val="hybridMultilevel"/>
    <w:tmpl w:val="BCAE1546"/>
    <w:lvl w:ilvl="0" w:tplc="488ECC6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B537457"/>
    <w:multiLevelType w:val="hybridMultilevel"/>
    <w:tmpl w:val="047C7CB4"/>
    <w:lvl w:ilvl="0" w:tplc="0410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436D04"/>
    <w:multiLevelType w:val="hybridMultilevel"/>
    <w:tmpl w:val="1D6E4EAC"/>
    <w:lvl w:ilvl="0" w:tplc="B786187E">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D41475"/>
    <w:multiLevelType w:val="hybridMultilevel"/>
    <w:tmpl w:val="02DACF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370512"/>
    <w:multiLevelType w:val="hybridMultilevel"/>
    <w:tmpl w:val="59A46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96472F"/>
    <w:multiLevelType w:val="hybridMultilevel"/>
    <w:tmpl w:val="0F28C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BB57F4"/>
    <w:multiLevelType w:val="hybridMultilevel"/>
    <w:tmpl w:val="1450BC9E"/>
    <w:lvl w:ilvl="0" w:tplc="DE4233AE">
      <w:start w:val="4"/>
      <w:numFmt w:val="bullet"/>
      <w:lvlText w:val="-"/>
      <w:lvlJc w:val="left"/>
      <w:pPr>
        <w:ind w:left="-349" w:hanging="360"/>
      </w:pPr>
      <w:rPr>
        <w:rFonts w:ascii="Calibri" w:eastAsiaTheme="minorHAnsi" w:hAnsi="Calibri" w:cs="Calibri" w:hint="default"/>
      </w:rPr>
    </w:lvl>
    <w:lvl w:ilvl="1" w:tplc="04100003" w:tentative="1">
      <w:start w:val="1"/>
      <w:numFmt w:val="bullet"/>
      <w:lvlText w:val="o"/>
      <w:lvlJc w:val="left"/>
      <w:pPr>
        <w:ind w:left="371" w:hanging="360"/>
      </w:pPr>
      <w:rPr>
        <w:rFonts w:ascii="Courier New" w:hAnsi="Courier New" w:cs="Courier New" w:hint="default"/>
      </w:rPr>
    </w:lvl>
    <w:lvl w:ilvl="2" w:tplc="04100005" w:tentative="1">
      <w:start w:val="1"/>
      <w:numFmt w:val="bullet"/>
      <w:lvlText w:val=""/>
      <w:lvlJc w:val="left"/>
      <w:pPr>
        <w:ind w:left="1091" w:hanging="360"/>
      </w:pPr>
      <w:rPr>
        <w:rFonts w:ascii="Wingdings" w:hAnsi="Wingdings" w:hint="default"/>
      </w:rPr>
    </w:lvl>
    <w:lvl w:ilvl="3" w:tplc="04100001" w:tentative="1">
      <w:start w:val="1"/>
      <w:numFmt w:val="bullet"/>
      <w:lvlText w:val=""/>
      <w:lvlJc w:val="left"/>
      <w:pPr>
        <w:ind w:left="1811" w:hanging="360"/>
      </w:pPr>
      <w:rPr>
        <w:rFonts w:ascii="Symbol" w:hAnsi="Symbol" w:hint="default"/>
      </w:rPr>
    </w:lvl>
    <w:lvl w:ilvl="4" w:tplc="04100003" w:tentative="1">
      <w:start w:val="1"/>
      <w:numFmt w:val="bullet"/>
      <w:lvlText w:val="o"/>
      <w:lvlJc w:val="left"/>
      <w:pPr>
        <w:ind w:left="2531" w:hanging="360"/>
      </w:pPr>
      <w:rPr>
        <w:rFonts w:ascii="Courier New" w:hAnsi="Courier New" w:cs="Courier New" w:hint="default"/>
      </w:rPr>
    </w:lvl>
    <w:lvl w:ilvl="5" w:tplc="04100005" w:tentative="1">
      <w:start w:val="1"/>
      <w:numFmt w:val="bullet"/>
      <w:lvlText w:val=""/>
      <w:lvlJc w:val="left"/>
      <w:pPr>
        <w:ind w:left="3251" w:hanging="360"/>
      </w:pPr>
      <w:rPr>
        <w:rFonts w:ascii="Wingdings" w:hAnsi="Wingdings" w:hint="default"/>
      </w:rPr>
    </w:lvl>
    <w:lvl w:ilvl="6" w:tplc="04100001" w:tentative="1">
      <w:start w:val="1"/>
      <w:numFmt w:val="bullet"/>
      <w:lvlText w:val=""/>
      <w:lvlJc w:val="left"/>
      <w:pPr>
        <w:ind w:left="3971" w:hanging="360"/>
      </w:pPr>
      <w:rPr>
        <w:rFonts w:ascii="Symbol" w:hAnsi="Symbol" w:hint="default"/>
      </w:rPr>
    </w:lvl>
    <w:lvl w:ilvl="7" w:tplc="04100003" w:tentative="1">
      <w:start w:val="1"/>
      <w:numFmt w:val="bullet"/>
      <w:lvlText w:val="o"/>
      <w:lvlJc w:val="left"/>
      <w:pPr>
        <w:ind w:left="4691" w:hanging="360"/>
      </w:pPr>
      <w:rPr>
        <w:rFonts w:ascii="Courier New" w:hAnsi="Courier New" w:cs="Courier New" w:hint="default"/>
      </w:rPr>
    </w:lvl>
    <w:lvl w:ilvl="8" w:tplc="04100005" w:tentative="1">
      <w:start w:val="1"/>
      <w:numFmt w:val="bullet"/>
      <w:lvlText w:val=""/>
      <w:lvlJc w:val="left"/>
      <w:pPr>
        <w:ind w:left="5411" w:hanging="360"/>
      </w:pPr>
      <w:rPr>
        <w:rFonts w:ascii="Wingdings" w:hAnsi="Wingdings" w:hint="default"/>
      </w:rPr>
    </w:lvl>
  </w:abstractNum>
  <w:abstractNum w:abstractNumId="31" w15:restartNumberingAfterBreak="0">
    <w:nsid w:val="5D5F53A3"/>
    <w:multiLevelType w:val="hybridMultilevel"/>
    <w:tmpl w:val="D2ACA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424C45"/>
    <w:multiLevelType w:val="hybridMultilevel"/>
    <w:tmpl w:val="8B32A7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619A2B89"/>
    <w:multiLevelType w:val="hybridMultilevel"/>
    <w:tmpl w:val="A89ACE0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61BD4DAF"/>
    <w:multiLevelType w:val="hybridMultilevel"/>
    <w:tmpl w:val="10780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B10701"/>
    <w:multiLevelType w:val="hybridMultilevel"/>
    <w:tmpl w:val="BB54005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36" w15:restartNumberingAfterBreak="0">
    <w:nsid w:val="696D5A70"/>
    <w:multiLevelType w:val="hybridMultilevel"/>
    <w:tmpl w:val="0F9ACB32"/>
    <w:lvl w:ilvl="0" w:tplc="BB5A087E">
      <w:start w:val="1"/>
      <w:numFmt w:val="bullet"/>
      <w:lvlText w:val="-"/>
      <w:lvlJc w:val="left"/>
      <w:pPr>
        <w:ind w:left="1440" w:hanging="360"/>
      </w:pPr>
      <w:rPr>
        <w:rFonts w:ascii="Calibri" w:eastAsiaTheme="minorHAnsi" w:hAnsi="Calibri" w:cs="Calibri" w:hint="default"/>
        <w:b w:val="0"/>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C153658"/>
    <w:multiLevelType w:val="hybridMultilevel"/>
    <w:tmpl w:val="4998A6B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BB9C05"/>
    <w:multiLevelType w:val="hybridMultilevel"/>
    <w:tmpl w:val="A51096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EB200C6"/>
    <w:multiLevelType w:val="hybridMultilevel"/>
    <w:tmpl w:val="D8D279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41" w15:restartNumberingAfterBreak="0">
    <w:nsid w:val="73A72CD9"/>
    <w:multiLevelType w:val="hybridMultilevel"/>
    <w:tmpl w:val="73A641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403D89"/>
    <w:multiLevelType w:val="hybridMultilevel"/>
    <w:tmpl w:val="C25CCF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3" w15:restartNumberingAfterBreak="0">
    <w:nsid w:val="78E77FDC"/>
    <w:multiLevelType w:val="hybridMultilevel"/>
    <w:tmpl w:val="895ABB70"/>
    <w:lvl w:ilvl="0" w:tplc="0F2C8A78">
      <w:start w:val="1"/>
      <w:numFmt w:val="bullet"/>
      <w:lvlText w:val="-"/>
      <w:lvlJc w:val="left"/>
      <w:rPr>
        <w:rFonts w:ascii="Palatino Linotype" w:eastAsia="Calibri" w:hAnsi="Palatino Linotype" w:cs="Palatino Linotype" w:hint="default"/>
      </w:rPr>
    </w:lvl>
    <w:lvl w:ilvl="1" w:tplc="04100003">
      <w:start w:val="1"/>
      <w:numFmt w:val="bullet"/>
      <w:lvlText w:val="o"/>
      <w:lvlJc w:val="left"/>
      <w:pPr>
        <w:ind w:left="4310" w:hanging="360"/>
      </w:pPr>
      <w:rPr>
        <w:rFonts w:ascii="Courier New" w:hAnsi="Courier New" w:cs="Courier New" w:hint="default"/>
      </w:rPr>
    </w:lvl>
    <w:lvl w:ilvl="2" w:tplc="04100005" w:tentative="1">
      <w:start w:val="1"/>
      <w:numFmt w:val="bullet"/>
      <w:lvlText w:val=""/>
      <w:lvlJc w:val="left"/>
      <w:pPr>
        <w:ind w:left="5030" w:hanging="360"/>
      </w:pPr>
      <w:rPr>
        <w:rFonts w:ascii="Wingdings" w:hAnsi="Wingdings" w:hint="default"/>
      </w:rPr>
    </w:lvl>
    <w:lvl w:ilvl="3" w:tplc="04100001" w:tentative="1">
      <w:start w:val="1"/>
      <w:numFmt w:val="bullet"/>
      <w:lvlText w:val=""/>
      <w:lvlJc w:val="left"/>
      <w:pPr>
        <w:ind w:left="5750" w:hanging="360"/>
      </w:pPr>
      <w:rPr>
        <w:rFonts w:ascii="Symbol" w:hAnsi="Symbol" w:hint="default"/>
      </w:rPr>
    </w:lvl>
    <w:lvl w:ilvl="4" w:tplc="04100003" w:tentative="1">
      <w:start w:val="1"/>
      <w:numFmt w:val="bullet"/>
      <w:lvlText w:val="o"/>
      <w:lvlJc w:val="left"/>
      <w:pPr>
        <w:ind w:left="6470" w:hanging="360"/>
      </w:pPr>
      <w:rPr>
        <w:rFonts w:ascii="Courier New" w:hAnsi="Courier New" w:cs="Courier New" w:hint="default"/>
      </w:rPr>
    </w:lvl>
    <w:lvl w:ilvl="5" w:tplc="04100005" w:tentative="1">
      <w:start w:val="1"/>
      <w:numFmt w:val="bullet"/>
      <w:lvlText w:val=""/>
      <w:lvlJc w:val="left"/>
      <w:pPr>
        <w:ind w:left="7190" w:hanging="360"/>
      </w:pPr>
      <w:rPr>
        <w:rFonts w:ascii="Wingdings" w:hAnsi="Wingdings" w:hint="default"/>
      </w:rPr>
    </w:lvl>
    <w:lvl w:ilvl="6" w:tplc="04100001" w:tentative="1">
      <w:start w:val="1"/>
      <w:numFmt w:val="bullet"/>
      <w:lvlText w:val=""/>
      <w:lvlJc w:val="left"/>
      <w:pPr>
        <w:ind w:left="7910" w:hanging="360"/>
      </w:pPr>
      <w:rPr>
        <w:rFonts w:ascii="Symbol" w:hAnsi="Symbol" w:hint="default"/>
      </w:rPr>
    </w:lvl>
    <w:lvl w:ilvl="7" w:tplc="04100003" w:tentative="1">
      <w:start w:val="1"/>
      <w:numFmt w:val="bullet"/>
      <w:lvlText w:val="o"/>
      <w:lvlJc w:val="left"/>
      <w:pPr>
        <w:ind w:left="8630" w:hanging="360"/>
      </w:pPr>
      <w:rPr>
        <w:rFonts w:ascii="Courier New" w:hAnsi="Courier New" w:cs="Courier New" w:hint="default"/>
      </w:rPr>
    </w:lvl>
    <w:lvl w:ilvl="8" w:tplc="04100005" w:tentative="1">
      <w:start w:val="1"/>
      <w:numFmt w:val="bullet"/>
      <w:lvlText w:val=""/>
      <w:lvlJc w:val="left"/>
      <w:pPr>
        <w:ind w:left="9350" w:hanging="360"/>
      </w:pPr>
      <w:rPr>
        <w:rFonts w:ascii="Wingdings" w:hAnsi="Wingdings" w:hint="default"/>
      </w:rPr>
    </w:lvl>
  </w:abstractNum>
  <w:abstractNum w:abstractNumId="44" w15:restartNumberingAfterBreak="0">
    <w:nsid w:val="7CA11203"/>
    <w:multiLevelType w:val="hybridMultilevel"/>
    <w:tmpl w:val="01A461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EEC7D27"/>
    <w:multiLevelType w:val="hybridMultilevel"/>
    <w:tmpl w:val="1B9EC6E8"/>
    <w:lvl w:ilvl="0" w:tplc="DE4233AE">
      <w:start w:val="4"/>
      <w:numFmt w:val="bullet"/>
      <w:lvlText w:val="-"/>
      <w:lvlJc w:val="left"/>
      <w:pPr>
        <w:ind w:left="-349"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327221"/>
    <w:multiLevelType w:val="hybridMultilevel"/>
    <w:tmpl w:val="2CBC7828"/>
    <w:lvl w:ilvl="0" w:tplc="8868932A">
      <w:start w:val="1"/>
      <w:numFmt w:val="decimal"/>
      <w:lvlText w:val="%1."/>
      <w:lvlJc w:val="left"/>
      <w:pPr>
        <w:ind w:left="1080" w:hanging="360"/>
      </w:pPr>
      <w:rPr>
        <w:rFonts w:ascii="Calibri" w:hAnsi="Calibri" w:cs="Calibri"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15:restartNumberingAfterBreak="0">
    <w:nsid w:val="7F7203D7"/>
    <w:multiLevelType w:val="multilevel"/>
    <w:tmpl w:val="134CC186"/>
    <w:lvl w:ilvl="0">
      <w:start w:val="1"/>
      <w:numFmt w:val="lowerLetter"/>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
  </w:num>
  <w:num w:numId="2">
    <w:abstractNumId w:val="39"/>
  </w:num>
  <w:num w:numId="3">
    <w:abstractNumId w:val="10"/>
  </w:num>
  <w:num w:numId="4">
    <w:abstractNumId w:val="28"/>
  </w:num>
  <w:num w:numId="5">
    <w:abstractNumId w:val="3"/>
  </w:num>
  <w:num w:numId="6">
    <w:abstractNumId w:val="29"/>
  </w:num>
  <w:num w:numId="7">
    <w:abstractNumId w:val="44"/>
  </w:num>
  <w:num w:numId="8">
    <w:abstractNumId w:val="27"/>
  </w:num>
  <w:num w:numId="9">
    <w:abstractNumId w:val="41"/>
  </w:num>
  <w:num w:numId="10">
    <w:abstractNumId w:val="22"/>
  </w:num>
  <w:num w:numId="11">
    <w:abstractNumId w:val="16"/>
  </w:num>
  <w:num w:numId="12">
    <w:abstractNumId w:val="14"/>
  </w:num>
  <w:num w:numId="13">
    <w:abstractNumId w:val="5"/>
  </w:num>
  <w:num w:numId="14">
    <w:abstractNumId w:val="38"/>
  </w:num>
  <w:num w:numId="15">
    <w:abstractNumId w:val="0"/>
  </w:num>
  <w:num w:numId="16">
    <w:abstractNumId w:val="20"/>
  </w:num>
  <w:num w:numId="17">
    <w:abstractNumId w:val="13"/>
  </w:num>
  <w:num w:numId="18">
    <w:abstractNumId w:val="40"/>
  </w:num>
  <w:num w:numId="19">
    <w:abstractNumId w:val="34"/>
  </w:num>
  <w:num w:numId="20">
    <w:abstractNumId w:val="9"/>
  </w:num>
  <w:num w:numId="21">
    <w:abstractNumId w:val="7"/>
  </w:num>
  <w:num w:numId="22">
    <w:abstractNumId w:val="11"/>
  </w:num>
  <w:num w:numId="23">
    <w:abstractNumId w:val="42"/>
  </w:num>
  <w:num w:numId="24">
    <w:abstractNumId w:val="37"/>
  </w:num>
  <w:num w:numId="25">
    <w:abstractNumId w:val="30"/>
  </w:num>
  <w:num w:numId="26">
    <w:abstractNumId w:val="45"/>
  </w:num>
  <w:num w:numId="27">
    <w:abstractNumId w:val="25"/>
  </w:num>
  <w:num w:numId="28">
    <w:abstractNumId w:val="1"/>
  </w:num>
  <w:num w:numId="29">
    <w:abstractNumId w:val="43"/>
  </w:num>
  <w:num w:numId="30">
    <w:abstractNumId w:val="17"/>
  </w:num>
  <w:num w:numId="31">
    <w:abstractNumId w:val="18"/>
  </w:num>
  <w:num w:numId="32">
    <w:abstractNumId w:val="6"/>
  </w:num>
  <w:num w:numId="33">
    <w:abstractNumId w:val="19"/>
  </w:num>
  <w:num w:numId="34">
    <w:abstractNumId w:val="12"/>
  </w:num>
  <w:num w:numId="35">
    <w:abstractNumId w:val="32"/>
  </w:num>
  <w:num w:numId="36">
    <w:abstractNumId w:val="24"/>
  </w:num>
  <w:num w:numId="37">
    <w:abstractNumId w:val="4"/>
  </w:num>
  <w:num w:numId="38">
    <w:abstractNumId w:val="36"/>
  </w:num>
  <w:num w:numId="39">
    <w:abstractNumId w:val="46"/>
  </w:num>
  <w:num w:numId="40">
    <w:abstractNumId w:val="21"/>
  </w:num>
  <w:num w:numId="41">
    <w:abstractNumId w:val="15"/>
  </w:num>
  <w:num w:numId="42">
    <w:abstractNumId w:val="26"/>
  </w:num>
  <w:num w:numId="43">
    <w:abstractNumId w:val="33"/>
  </w:num>
  <w:num w:numId="44">
    <w:abstractNumId w:val="35"/>
  </w:num>
  <w:num w:numId="45">
    <w:abstractNumId w:val="8"/>
  </w:num>
  <w:num w:numId="46">
    <w:abstractNumId w:val="23"/>
  </w:num>
  <w:num w:numId="47">
    <w:abstractNumId w:val="4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D8"/>
    <w:rsid w:val="00000D65"/>
    <w:rsid w:val="000040B7"/>
    <w:rsid w:val="00010A31"/>
    <w:rsid w:val="0001184F"/>
    <w:rsid w:val="000130B1"/>
    <w:rsid w:val="00030F08"/>
    <w:rsid w:val="00042285"/>
    <w:rsid w:val="0004360B"/>
    <w:rsid w:val="00044038"/>
    <w:rsid w:val="00051AEE"/>
    <w:rsid w:val="00055D2D"/>
    <w:rsid w:val="0005603C"/>
    <w:rsid w:val="00060024"/>
    <w:rsid w:val="000676FD"/>
    <w:rsid w:val="00071F6A"/>
    <w:rsid w:val="00073C62"/>
    <w:rsid w:val="0007626D"/>
    <w:rsid w:val="000819C4"/>
    <w:rsid w:val="00087E4D"/>
    <w:rsid w:val="0009443E"/>
    <w:rsid w:val="000948A6"/>
    <w:rsid w:val="000A73B2"/>
    <w:rsid w:val="000B6108"/>
    <w:rsid w:val="000C18A1"/>
    <w:rsid w:val="000C47DC"/>
    <w:rsid w:val="000D103E"/>
    <w:rsid w:val="000D1904"/>
    <w:rsid w:val="000D2674"/>
    <w:rsid w:val="000D487A"/>
    <w:rsid w:val="000E17B4"/>
    <w:rsid w:val="000E506C"/>
    <w:rsid w:val="000E718B"/>
    <w:rsid w:val="00106049"/>
    <w:rsid w:val="0011255F"/>
    <w:rsid w:val="00117F17"/>
    <w:rsid w:val="0012052D"/>
    <w:rsid w:val="0012525B"/>
    <w:rsid w:val="0012663F"/>
    <w:rsid w:val="00126CC1"/>
    <w:rsid w:val="001313C0"/>
    <w:rsid w:val="001333C3"/>
    <w:rsid w:val="00133C96"/>
    <w:rsid w:val="00135056"/>
    <w:rsid w:val="001415B5"/>
    <w:rsid w:val="0014178A"/>
    <w:rsid w:val="00144B61"/>
    <w:rsid w:val="00156723"/>
    <w:rsid w:val="001575B6"/>
    <w:rsid w:val="00160E8D"/>
    <w:rsid w:val="0016464E"/>
    <w:rsid w:val="001662B0"/>
    <w:rsid w:val="00171AD0"/>
    <w:rsid w:val="001800D6"/>
    <w:rsid w:val="001850AA"/>
    <w:rsid w:val="00186A5A"/>
    <w:rsid w:val="001A07A5"/>
    <w:rsid w:val="001A17BF"/>
    <w:rsid w:val="001A77D4"/>
    <w:rsid w:val="001C168B"/>
    <w:rsid w:val="001C265D"/>
    <w:rsid w:val="001D3A58"/>
    <w:rsid w:val="001D4F54"/>
    <w:rsid w:val="001E3FCD"/>
    <w:rsid w:val="001F0AC2"/>
    <w:rsid w:val="001F41C9"/>
    <w:rsid w:val="00205679"/>
    <w:rsid w:val="002138ED"/>
    <w:rsid w:val="00215C6E"/>
    <w:rsid w:val="00220F70"/>
    <w:rsid w:val="00225315"/>
    <w:rsid w:val="00226B69"/>
    <w:rsid w:val="0023234F"/>
    <w:rsid w:val="002326DA"/>
    <w:rsid w:val="0023500B"/>
    <w:rsid w:val="00246D99"/>
    <w:rsid w:val="002533D1"/>
    <w:rsid w:val="00261492"/>
    <w:rsid w:val="002706DD"/>
    <w:rsid w:val="0027135F"/>
    <w:rsid w:val="0027762E"/>
    <w:rsid w:val="0028262D"/>
    <w:rsid w:val="00283A34"/>
    <w:rsid w:val="00286C69"/>
    <w:rsid w:val="00287021"/>
    <w:rsid w:val="002A3026"/>
    <w:rsid w:val="002A40A8"/>
    <w:rsid w:val="002A4240"/>
    <w:rsid w:val="002A68B2"/>
    <w:rsid w:val="002A79BF"/>
    <w:rsid w:val="002B427E"/>
    <w:rsid w:val="002B5130"/>
    <w:rsid w:val="002C202A"/>
    <w:rsid w:val="002C3518"/>
    <w:rsid w:val="002D6390"/>
    <w:rsid w:val="002D6CDE"/>
    <w:rsid w:val="002E0D32"/>
    <w:rsid w:val="002E1B4F"/>
    <w:rsid w:val="002E2D97"/>
    <w:rsid w:val="002E37D9"/>
    <w:rsid w:val="00305335"/>
    <w:rsid w:val="00306179"/>
    <w:rsid w:val="00307188"/>
    <w:rsid w:val="00312CFE"/>
    <w:rsid w:val="00315803"/>
    <w:rsid w:val="003160E5"/>
    <w:rsid w:val="00324B51"/>
    <w:rsid w:val="003400C1"/>
    <w:rsid w:val="00360BEA"/>
    <w:rsid w:val="00364433"/>
    <w:rsid w:val="00364A29"/>
    <w:rsid w:val="00372A9A"/>
    <w:rsid w:val="003738C9"/>
    <w:rsid w:val="0037477E"/>
    <w:rsid w:val="00382232"/>
    <w:rsid w:val="003872F0"/>
    <w:rsid w:val="0039148B"/>
    <w:rsid w:val="00393521"/>
    <w:rsid w:val="003A063B"/>
    <w:rsid w:val="003A3A13"/>
    <w:rsid w:val="003A42B6"/>
    <w:rsid w:val="003A4DA6"/>
    <w:rsid w:val="003B194D"/>
    <w:rsid w:val="003B40A2"/>
    <w:rsid w:val="003C1B77"/>
    <w:rsid w:val="003C3898"/>
    <w:rsid w:val="003D45B6"/>
    <w:rsid w:val="003D4D7A"/>
    <w:rsid w:val="003D77BA"/>
    <w:rsid w:val="003E2D92"/>
    <w:rsid w:val="003E3265"/>
    <w:rsid w:val="0040443B"/>
    <w:rsid w:val="0040576B"/>
    <w:rsid w:val="00426372"/>
    <w:rsid w:val="004326E9"/>
    <w:rsid w:val="004333C8"/>
    <w:rsid w:val="0043442B"/>
    <w:rsid w:val="00436194"/>
    <w:rsid w:val="00444672"/>
    <w:rsid w:val="0044759B"/>
    <w:rsid w:val="004530D3"/>
    <w:rsid w:val="0045472F"/>
    <w:rsid w:val="004554B6"/>
    <w:rsid w:val="00456FF9"/>
    <w:rsid w:val="00465FB2"/>
    <w:rsid w:val="004717DD"/>
    <w:rsid w:val="004813F9"/>
    <w:rsid w:val="00486603"/>
    <w:rsid w:val="004A12E1"/>
    <w:rsid w:val="004B1316"/>
    <w:rsid w:val="004B2DC6"/>
    <w:rsid w:val="004B4D95"/>
    <w:rsid w:val="004C03B7"/>
    <w:rsid w:val="004D0D14"/>
    <w:rsid w:val="004D4C6C"/>
    <w:rsid w:val="004D562D"/>
    <w:rsid w:val="004E6FA6"/>
    <w:rsid w:val="004F0E70"/>
    <w:rsid w:val="004F7335"/>
    <w:rsid w:val="0050177F"/>
    <w:rsid w:val="005019D6"/>
    <w:rsid w:val="00514390"/>
    <w:rsid w:val="0051506A"/>
    <w:rsid w:val="00521BCB"/>
    <w:rsid w:val="00522816"/>
    <w:rsid w:val="0052732E"/>
    <w:rsid w:val="00541AD8"/>
    <w:rsid w:val="00550C65"/>
    <w:rsid w:val="00556218"/>
    <w:rsid w:val="00556E3E"/>
    <w:rsid w:val="00562907"/>
    <w:rsid w:val="00562A91"/>
    <w:rsid w:val="005738BC"/>
    <w:rsid w:val="005751DE"/>
    <w:rsid w:val="00577902"/>
    <w:rsid w:val="00587D21"/>
    <w:rsid w:val="00594B07"/>
    <w:rsid w:val="00596D15"/>
    <w:rsid w:val="005A0719"/>
    <w:rsid w:val="005A5698"/>
    <w:rsid w:val="005C3519"/>
    <w:rsid w:val="005C6820"/>
    <w:rsid w:val="005D0DAF"/>
    <w:rsid w:val="005D38D8"/>
    <w:rsid w:val="005E33C2"/>
    <w:rsid w:val="005E6AE1"/>
    <w:rsid w:val="005E6B73"/>
    <w:rsid w:val="005F3013"/>
    <w:rsid w:val="00606151"/>
    <w:rsid w:val="006105D0"/>
    <w:rsid w:val="006115A5"/>
    <w:rsid w:val="006146FB"/>
    <w:rsid w:val="00617201"/>
    <w:rsid w:val="00620408"/>
    <w:rsid w:val="006268DF"/>
    <w:rsid w:val="0063169E"/>
    <w:rsid w:val="006379BA"/>
    <w:rsid w:val="00640AFE"/>
    <w:rsid w:val="00646E51"/>
    <w:rsid w:val="00657624"/>
    <w:rsid w:val="00660D10"/>
    <w:rsid w:val="0066159E"/>
    <w:rsid w:val="00665842"/>
    <w:rsid w:val="00677A91"/>
    <w:rsid w:val="00682154"/>
    <w:rsid w:val="00682667"/>
    <w:rsid w:val="00682C83"/>
    <w:rsid w:val="00690F13"/>
    <w:rsid w:val="006923A4"/>
    <w:rsid w:val="00695452"/>
    <w:rsid w:val="00696E05"/>
    <w:rsid w:val="006A5DBE"/>
    <w:rsid w:val="006B1F09"/>
    <w:rsid w:val="006C0988"/>
    <w:rsid w:val="006C3F1B"/>
    <w:rsid w:val="006C78FC"/>
    <w:rsid w:val="006D3B17"/>
    <w:rsid w:val="00700AEB"/>
    <w:rsid w:val="0070181E"/>
    <w:rsid w:val="007060D6"/>
    <w:rsid w:val="00715759"/>
    <w:rsid w:val="00721FB2"/>
    <w:rsid w:val="007320AE"/>
    <w:rsid w:val="00737933"/>
    <w:rsid w:val="0074251F"/>
    <w:rsid w:val="00742D2B"/>
    <w:rsid w:val="00747B24"/>
    <w:rsid w:val="00750887"/>
    <w:rsid w:val="00760101"/>
    <w:rsid w:val="00764D33"/>
    <w:rsid w:val="00773719"/>
    <w:rsid w:val="007942BF"/>
    <w:rsid w:val="007973A9"/>
    <w:rsid w:val="007A0BF5"/>
    <w:rsid w:val="007A12BC"/>
    <w:rsid w:val="007A428F"/>
    <w:rsid w:val="007A672B"/>
    <w:rsid w:val="007A6BBA"/>
    <w:rsid w:val="007B7287"/>
    <w:rsid w:val="007C1115"/>
    <w:rsid w:val="007C5885"/>
    <w:rsid w:val="007D092A"/>
    <w:rsid w:val="007D688E"/>
    <w:rsid w:val="007F63C6"/>
    <w:rsid w:val="007F67E3"/>
    <w:rsid w:val="007F756A"/>
    <w:rsid w:val="00815EF6"/>
    <w:rsid w:val="0082004A"/>
    <w:rsid w:val="0082037B"/>
    <w:rsid w:val="00822C68"/>
    <w:rsid w:val="0082717F"/>
    <w:rsid w:val="00827333"/>
    <w:rsid w:val="008273C0"/>
    <w:rsid w:val="008338E8"/>
    <w:rsid w:val="00836667"/>
    <w:rsid w:val="0084009F"/>
    <w:rsid w:val="008450A2"/>
    <w:rsid w:val="00845A88"/>
    <w:rsid w:val="00845CF5"/>
    <w:rsid w:val="00846573"/>
    <w:rsid w:val="0086446A"/>
    <w:rsid w:val="00877E20"/>
    <w:rsid w:val="00881B3F"/>
    <w:rsid w:val="00881D82"/>
    <w:rsid w:val="00881F7C"/>
    <w:rsid w:val="00883F90"/>
    <w:rsid w:val="00891FC5"/>
    <w:rsid w:val="008922CA"/>
    <w:rsid w:val="008A28A1"/>
    <w:rsid w:val="008A3674"/>
    <w:rsid w:val="008B0BAB"/>
    <w:rsid w:val="008B27A2"/>
    <w:rsid w:val="008E3781"/>
    <w:rsid w:val="008F2180"/>
    <w:rsid w:val="008F7051"/>
    <w:rsid w:val="00910187"/>
    <w:rsid w:val="00910D08"/>
    <w:rsid w:val="00911714"/>
    <w:rsid w:val="00913214"/>
    <w:rsid w:val="00925C3A"/>
    <w:rsid w:val="00933A47"/>
    <w:rsid w:val="00933E11"/>
    <w:rsid w:val="00936A9A"/>
    <w:rsid w:val="00937BB2"/>
    <w:rsid w:val="00941A5E"/>
    <w:rsid w:val="00960C86"/>
    <w:rsid w:val="0096282C"/>
    <w:rsid w:val="00963DF2"/>
    <w:rsid w:val="00972BBD"/>
    <w:rsid w:val="00975FB5"/>
    <w:rsid w:val="00977C4C"/>
    <w:rsid w:val="0098645D"/>
    <w:rsid w:val="00990464"/>
    <w:rsid w:val="009908B2"/>
    <w:rsid w:val="009930C2"/>
    <w:rsid w:val="00996319"/>
    <w:rsid w:val="009A2AE2"/>
    <w:rsid w:val="009A345C"/>
    <w:rsid w:val="009A6F8B"/>
    <w:rsid w:val="009B221A"/>
    <w:rsid w:val="009B4034"/>
    <w:rsid w:val="009C3A4C"/>
    <w:rsid w:val="009C5F64"/>
    <w:rsid w:val="009C6DCF"/>
    <w:rsid w:val="009D6041"/>
    <w:rsid w:val="009D7259"/>
    <w:rsid w:val="009E078B"/>
    <w:rsid w:val="009E3AA9"/>
    <w:rsid w:val="009E6384"/>
    <w:rsid w:val="009E7663"/>
    <w:rsid w:val="00A0795E"/>
    <w:rsid w:val="00A107C0"/>
    <w:rsid w:val="00A2030C"/>
    <w:rsid w:val="00A26101"/>
    <w:rsid w:val="00A44174"/>
    <w:rsid w:val="00A60E96"/>
    <w:rsid w:val="00A72219"/>
    <w:rsid w:val="00A8065B"/>
    <w:rsid w:val="00A9287F"/>
    <w:rsid w:val="00AA2759"/>
    <w:rsid w:val="00AA37AE"/>
    <w:rsid w:val="00AA6F31"/>
    <w:rsid w:val="00AB3D9B"/>
    <w:rsid w:val="00AB4028"/>
    <w:rsid w:val="00AC0F8D"/>
    <w:rsid w:val="00AD21AE"/>
    <w:rsid w:val="00AD71BC"/>
    <w:rsid w:val="00AD7E4B"/>
    <w:rsid w:val="00AE03D7"/>
    <w:rsid w:val="00AE0717"/>
    <w:rsid w:val="00AE12B3"/>
    <w:rsid w:val="00AE5973"/>
    <w:rsid w:val="00AF050E"/>
    <w:rsid w:val="00AF0E83"/>
    <w:rsid w:val="00AF56BC"/>
    <w:rsid w:val="00AF69E6"/>
    <w:rsid w:val="00B00199"/>
    <w:rsid w:val="00B01042"/>
    <w:rsid w:val="00B05D9C"/>
    <w:rsid w:val="00B22155"/>
    <w:rsid w:val="00B24FB0"/>
    <w:rsid w:val="00B35A79"/>
    <w:rsid w:val="00B44BE5"/>
    <w:rsid w:val="00B463B7"/>
    <w:rsid w:val="00B52A9F"/>
    <w:rsid w:val="00B621C3"/>
    <w:rsid w:val="00B64CD1"/>
    <w:rsid w:val="00B721A6"/>
    <w:rsid w:val="00B767D5"/>
    <w:rsid w:val="00B77614"/>
    <w:rsid w:val="00B830B5"/>
    <w:rsid w:val="00B90A96"/>
    <w:rsid w:val="00B92691"/>
    <w:rsid w:val="00B929E6"/>
    <w:rsid w:val="00B94095"/>
    <w:rsid w:val="00BA0C48"/>
    <w:rsid w:val="00BA1FE3"/>
    <w:rsid w:val="00BA50E9"/>
    <w:rsid w:val="00BC0F3B"/>
    <w:rsid w:val="00BC60B7"/>
    <w:rsid w:val="00BC6790"/>
    <w:rsid w:val="00BF1BFA"/>
    <w:rsid w:val="00BF475C"/>
    <w:rsid w:val="00BF600A"/>
    <w:rsid w:val="00BF6991"/>
    <w:rsid w:val="00C01E87"/>
    <w:rsid w:val="00C0226B"/>
    <w:rsid w:val="00C071B5"/>
    <w:rsid w:val="00C102F1"/>
    <w:rsid w:val="00C12A6D"/>
    <w:rsid w:val="00C134B3"/>
    <w:rsid w:val="00C15ACC"/>
    <w:rsid w:val="00C16271"/>
    <w:rsid w:val="00C25627"/>
    <w:rsid w:val="00C35747"/>
    <w:rsid w:val="00C36AD3"/>
    <w:rsid w:val="00C37459"/>
    <w:rsid w:val="00C37C80"/>
    <w:rsid w:val="00C41CBC"/>
    <w:rsid w:val="00C646EC"/>
    <w:rsid w:val="00C648FE"/>
    <w:rsid w:val="00C65F59"/>
    <w:rsid w:val="00C72D11"/>
    <w:rsid w:val="00C73AF2"/>
    <w:rsid w:val="00C75975"/>
    <w:rsid w:val="00C94C39"/>
    <w:rsid w:val="00CA303C"/>
    <w:rsid w:val="00CA4266"/>
    <w:rsid w:val="00CB457F"/>
    <w:rsid w:val="00CB4FFE"/>
    <w:rsid w:val="00CC02F7"/>
    <w:rsid w:val="00CC3AB0"/>
    <w:rsid w:val="00CD0070"/>
    <w:rsid w:val="00CD27BA"/>
    <w:rsid w:val="00CD7CFB"/>
    <w:rsid w:val="00CE0C64"/>
    <w:rsid w:val="00CE1CCB"/>
    <w:rsid w:val="00CE26F6"/>
    <w:rsid w:val="00CE76BD"/>
    <w:rsid w:val="00CE7CF6"/>
    <w:rsid w:val="00CF2B1F"/>
    <w:rsid w:val="00CF6E8A"/>
    <w:rsid w:val="00D02B48"/>
    <w:rsid w:val="00D0580D"/>
    <w:rsid w:val="00D0725D"/>
    <w:rsid w:val="00D122AB"/>
    <w:rsid w:val="00D1293D"/>
    <w:rsid w:val="00D135D8"/>
    <w:rsid w:val="00D233B8"/>
    <w:rsid w:val="00D2374E"/>
    <w:rsid w:val="00D25718"/>
    <w:rsid w:val="00D27590"/>
    <w:rsid w:val="00D30C7E"/>
    <w:rsid w:val="00D31DE6"/>
    <w:rsid w:val="00D33BCD"/>
    <w:rsid w:val="00D34B40"/>
    <w:rsid w:val="00D353CC"/>
    <w:rsid w:val="00D365ED"/>
    <w:rsid w:val="00D404BA"/>
    <w:rsid w:val="00D4298E"/>
    <w:rsid w:val="00D52DE1"/>
    <w:rsid w:val="00D54071"/>
    <w:rsid w:val="00D57280"/>
    <w:rsid w:val="00D60680"/>
    <w:rsid w:val="00D64B54"/>
    <w:rsid w:val="00D671D6"/>
    <w:rsid w:val="00D673C7"/>
    <w:rsid w:val="00D70608"/>
    <w:rsid w:val="00D8222D"/>
    <w:rsid w:val="00D84728"/>
    <w:rsid w:val="00D87AB6"/>
    <w:rsid w:val="00DA411B"/>
    <w:rsid w:val="00DA72BE"/>
    <w:rsid w:val="00DB05A9"/>
    <w:rsid w:val="00DB344D"/>
    <w:rsid w:val="00DB551F"/>
    <w:rsid w:val="00DC1934"/>
    <w:rsid w:val="00DC50B0"/>
    <w:rsid w:val="00DC67F3"/>
    <w:rsid w:val="00DC7FAA"/>
    <w:rsid w:val="00DD24F0"/>
    <w:rsid w:val="00DE097C"/>
    <w:rsid w:val="00DE4760"/>
    <w:rsid w:val="00DF2549"/>
    <w:rsid w:val="00E00407"/>
    <w:rsid w:val="00E02475"/>
    <w:rsid w:val="00E14371"/>
    <w:rsid w:val="00E17CC8"/>
    <w:rsid w:val="00E20289"/>
    <w:rsid w:val="00E20A7B"/>
    <w:rsid w:val="00E30B26"/>
    <w:rsid w:val="00E34A0B"/>
    <w:rsid w:val="00E360E6"/>
    <w:rsid w:val="00E4018C"/>
    <w:rsid w:val="00E5312A"/>
    <w:rsid w:val="00E57DD0"/>
    <w:rsid w:val="00E60435"/>
    <w:rsid w:val="00E60B77"/>
    <w:rsid w:val="00E66DA5"/>
    <w:rsid w:val="00E77D3F"/>
    <w:rsid w:val="00E77E86"/>
    <w:rsid w:val="00E86FFB"/>
    <w:rsid w:val="00E92078"/>
    <w:rsid w:val="00EA34A9"/>
    <w:rsid w:val="00EA365F"/>
    <w:rsid w:val="00EA4854"/>
    <w:rsid w:val="00EB21EB"/>
    <w:rsid w:val="00EB3F8D"/>
    <w:rsid w:val="00EB7434"/>
    <w:rsid w:val="00EB7DAE"/>
    <w:rsid w:val="00EC0AF6"/>
    <w:rsid w:val="00EC37CC"/>
    <w:rsid w:val="00EC5634"/>
    <w:rsid w:val="00ED22C1"/>
    <w:rsid w:val="00ED2A85"/>
    <w:rsid w:val="00ED45A5"/>
    <w:rsid w:val="00ED6FC8"/>
    <w:rsid w:val="00EF168A"/>
    <w:rsid w:val="00EF30AB"/>
    <w:rsid w:val="00EF5B74"/>
    <w:rsid w:val="00EF6CBA"/>
    <w:rsid w:val="00F02ECF"/>
    <w:rsid w:val="00F03033"/>
    <w:rsid w:val="00F03F3D"/>
    <w:rsid w:val="00F05ECA"/>
    <w:rsid w:val="00F17D34"/>
    <w:rsid w:val="00F20262"/>
    <w:rsid w:val="00F250BD"/>
    <w:rsid w:val="00F31A2C"/>
    <w:rsid w:val="00F324B2"/>
    <w:rsid w:val="00F33A7E"/>
    <w:rsid w:val="00F3445B"/>
    <w:rsid w:val="00F44E09"/>
    <w:rsid w:val="00F60D68"/>
    <w:rsid w:val="00F76F06"/>
    <w:rsid w:val="00F80790"/>
    <w:rsid w:val="00F83C46"/>
    <w:rsid w:val="00F84386"/>
    <w:rsid w:val="00F90FAD"/>
    <w:rsid w:val="00F96412"/>
    <w:rsid w:val="00FA0A01"/>
    <w:rsid w:val="00FA56CA"/>
    <w:rsid w:val="00FA7062"/>
    <w:rsid w:val="00FB0A03"/>
    <w:rsid w:val="00FB27B8"/>
    <w:rsid w:val="00FB4420"/>
    <w:rsid w:val="00FB4EE8"/>
    <w:rsid w:val="00FC5D23"/>
    <w:rsid w:val="00FC791F"/>
    <w:rsid w:val="00FE7FC4"/>
    <w:rsid w:val="00FF1944"/>
    <w:rsid w:val="00FF3FEA"/>
    <w:rsid w:val="00FF4DAA"/>
    <w:rsid w:val="00FF5344"/>
    <w:rsid w:val="00FF5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8714"/>
  <w15:docId w15:val="{9F96FBDB-7408-421D-8A1B-FDCD9FB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40AFE"/>
  </w:style>
  <w:style w:type="paragraph" w:styleId="Titolo1">
    <w:name w:val="heading 1"/>
    <w:basedOn w:val="Normale"/>
    <w:next w:val="Normale"/>
    <w:link w:val="Titolo1Carattere"/>
    <w:uiPriority w:val="9"/>
    <w:qFormat/>
    <w:rsid w:val="00682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5D38D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6146FB"/>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D38D8"/>
    <w:rPr>
      <w:rFonts w:ascii="Times New Roman" w:eastAsia="Times New Roman" w:hAnsi="Times New Roman" w:cs="Times New Roman"/>
      <w:b/>
      <w:bCs/>
      <w:sz w:val="36"/>
      <w:szCs w:val="36"/>
      <w:lang w:eastAsia="it-IT"/>
    </w:rPr>
  </w:style>
  <w:style w:type="character" w:customStyle="1" w:styleId="data">
    <w:name w:val="data"/>
    <w:basedOn w:val="Carpredefinitoparagrafo"/>
    <w:rsid w:val="005D38D8"/>
  </w:style>
  <w:style w:type="character" w:styleId="Enfasigrassetto">
    <w:name w:val="Strong"/>
    <w:basedOn w:val="Carpredefinitoparagrafo"/>
    <w:uiPriority w:val="22"/>
    <w:qFormat/>
    <w:rsid w:val="005D38D8"/>
    <w:rPr>
      <w:b/>
      <w:bCs/>
    </w:rPr>
  </w:style>
  <w:style w:type="character" w:customStyle="1" w:styleId="apple-converted-space">
    <w:name w:val="apple-converted-space"/>
    <w:basedOn w:val="Carpredefinitoparagrafo"/>
    <w:rsid w:val="005D38D8"/>
  </w:style>
  <w:style w:type="paragraph" w:styleId="Intestazione">
    <w:name w:val="header"/>
    <w:basedOn w:val="Normale"/>
    <w:link w:val="IntestazioneCarattere"/>
    <w:uiPriority w:val="99"/>
    <w:unhideWhenUsed/>
    <w:rsid w:val="005D38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38D8"/>
  </w:style>
  <w:style w:type="paragraph" w:styleId="Pidipagina">
    <w:name w:val="footer"/>
    <w:basedOn w:val="Normale"/>
    <w:link w:val="PidipaginaCarattere"/>
    <w:uiPriority w:val="99"/>
    <w:unhideWhenUsed/>
    <w:rsid w:val="005D38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38D8"/>
  </w:style>
  <w:style w:type="paragraph" w:styleId="Paragrafoelenco">
    <w:name w:val="List Paragraph"/>
    <w:basedOn w:val="Normale"/>
    <w:uiPriority w:val="34"/>
    <w:qFormat/>
    <w:rsid w:val="006268DF"/>
    <w:pPr>
      <w:ind w:left="720"/>
      <w:contextualSpacing/>
    </w:pPr>
  </w:style>
  <w:style w:type="paragraph" w:styleId="Testofumetto">
    <w:name w:val="Balloon Text"/>
    <w:basedOn w:val="Normale"/>
    <w:link w:val="TestofumettoCarattere"/>
    <w:uiPriority w:val="99"/>
    <w:semiHidden/>
    <w:unhideWhenUsed/>
    <w:rsid w:val="00FF4D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4DAA"/>
    <w:rPr>
      <w:rFonts w:ascii="Tahoma" w:hAnsi="Tahoma" w:cs="Tahoma"/>
      <w:sz w:val="16"/>
      <w:szCs w:val="16"/>
    </w:rPr>
  </w:style>
  <w:style w:type="character" w:customStyle="1" w:styleId="Titolo3Carattere">
    <w:name w:val="Titolo 3 Carattere"/>
    <w:basedOn w:val="Carpredefinitoparagrafo"/>
    <w:link w:val="Titolo3"/>
    <w:uiPriority w:val="9"/>
    <w:semiHidden/>
    <w:rsid w:val="006146FB"/>
    <w:rPr>
      <w:rFonts w:asciiTheme="majorHAnsi" w:eastAsiaTheme="majorEastAsia" w:hAnsiTheme="majorHAnsi" w:cstheme="majorBidi"/>
      <w:b/>
      <w:bCs/>
      <w:color w:val="5B9BD5" w:themeColor="accent1"/>
    </w:rPr>
  </w:style>
  <w:style w:type="paragraph" w:customStyle="1" w:styleId="Default">
    <w:name w:val="Default"/>
    <w:qFormat/>
    <w:rsid w:val="00CF6E8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CF6E8A"/>
    <w:rPr>
      <w:color w:val="0563C1" w:themeColor="hyperlink"/>
      <w:u w:val="single"/>
    </w:rPr>
  </w:style>
  <w:style w:type="character" w:customStyle="1" w:styleId="Titolo1Carattere">
    <w:name w:val="Titolo 1 Carattere"/>
    <w:basedOn w:val="Carpredefinitoparagrafo"/>
    <w:link w:val="Titolo1"/>
    <w:uiPriority w:val="9"/>
    <w:rsid w:val="00682667"/>
    <w:rPr>
      <w:rFonts w:asciiTheme="majorHAnsi" w:eastAsiaTheme="majorEastAsia" w:hAnsiTheme="majorHAnsi" w:cstheme="majorBidi"/>
      <w:color w:val="2E74B5" w:themeColor="accent1" w:themeShade="BF"/>
      <w:sz w:val="32"/>
      <w:szCs w:val="32"/>
    </w:rPr>
  </w:style>
  <w:style w:type="paragraph" w:customStyle="1" w:styleId="a">
    <w:basedOn w:val="Normale"/>
    <w:next w:val="Corpotesto"/>
    <w:uiPriority w:val="1"/>
    <w:qFormat/>
    <w:rsid w:val="00682667"/>
    <w:pPr>
      <w:widowControl w:val="0"/>
      <w:autoSpaceDE w:val="0"/>
      <w:autoSpaceDN w:val="0"/>
      <w:spacing w:after="0" w:line="240" w:lineRule="auto"/>
    </w:pPr>
    <w:rPr>
      <w:rFonts w:ascii="Calibri" w:eastAsia="Calibri" w:hAnsi="Calibri" w:cs="Calibri"/>
      <w:sz w:val="23"/>
      <w:szCs w:val="23"/>
      <w:lang w:eastAsia="it-IT" w:bidi="it-IT"/>
    </w:rPr>
  </w:style>
  <w:style w:type="paragraph" w:styleId="Corpotesto">
    <w:name w:val="Body Text"/>
    <w:basedOn w:val="Normale"/>
    <w:link w:val="CorpotestoCarattere"/>
    <w:uiPriority w:val="99"/>
    <w:semiHidden/>
    <w:unhideWhenUsed/>
    <w:rsid w:val="00682667"/>
    <w:pPr>
      <w:spacing w:after="120"/>
    </w:pPr>
  </w:style>
  <w:style w:type="character" w:customStyle="1" w:styleId="CorpotestoCarattere">
    <w:name w:val="Corpo testo Carattere"/>
    <w:basedOn w:val="Carpredefinitoparagrafo"/>
    <w:link w:val="Corpotesto"/>
    <w:uiPriority w:val="99"/>
    <w:semiHidden/>
    <w:rsid w:val="00682667"/>
  </w:style>
  <w:style w:type="character" w:styleId="Menzionenonrisolta">
    <w:name w:val="Unresolved Mention"/>
    <w:basedOn w:val="Carpredefinitoparagrafo"/>
    <w:uiPriority w:val="99"/>
    <w:semiHidden/>
    <w:unhideWhenUsed/>
    <w:rsid w:val="004C03B7"/>
    <w:rPr>
      <w:color w:val="605E5C"/>
      <w:shd w:val="clear" w:color="auto" w:fill="E1DFDD"/>
    </w:rPr>
  </w:style>
  <w:style w:type="table" w:styleId="Grigliatabella">
    <w:name w:val="Table Grid"/>
    <w:basedOn w:val="Tabellanormale"/>
    <w:uiPriority w:val="39"/>
    <w:rsid w:val="00C102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36AD3"/>
    <w:rPr>
      <w:sz w:val="16"/>
      <w:szCs w:val="16"/>
    </w:rPr>
  </w:style>
  <w:style w:type="paragraph" w:styleId="Testocommento">
    <w:name w:val="annotation text"/>
    <w:basedOn w:val="Normale"/>
    <w:link w:val="TestocommentoCarattere"/>
    <w:uiPriority w:val="99"/>
    <w:semiHidden/>
    <w:unhideWhenUsed/>
    <w:rsid w:val="00C36A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36AD3"/>
    <w:rPr>
      <w:sz w:val="20"/>
      <w:szCs w:val="20"/>
    </w:rPr>
  </w:style>
  <w:style w:type="paragraph" w:styleId="Soggettocommento">
    <w:name w:val="annotation subject"/>
    <w:basedOn w:val="Testocommento"/>
    <w:next w:val="Testocommento"/>
    <w:link w:val="SoggettocommentoCarattere"/>
    <w:uiPriority w:val="99"/>
    <w:semiHidden/>
    <w:unhideWhenUsed/>
    <w:rsid w:val="00C36AD3"/>
    <w:rPr>
      <w:b/>
      <w:bCs/>
    </w:rPr>
  </w:style>
  <w:style w:type="character" w:customStyle="1" w:styleId="SoggettocommentoCarattere">
    <w:name w:val="Soggetto commento Carattere"/>
    <w:basedOn w:val="TestocommentoCarattere"/>
    <w:link w:val="Soggettocommento"/>
    <w:uiPriority w:val="99"/>
    <w:semiHidden/>
    <w:rsid w:val="00C36AD3"/>
    <w:rPr>
      <w:b/>
      <w:bCs/>
      <w:sz w:val="20"/>
      <w:szCs w:val="20"/>
    </w:rPr>
  </w:style>
  <w:style w:type="paragraph" w:styleId="Sottotitolo">
    <w:name w:val="Subtitle"/>
    <w:basedOn w:val="Normale"/>
    <w:next w:val="Normale"/>
    <w:link w:val="SottotitoloCarattere"/>
    <w:uiPriority w:val="11"/>
    <w:qFormat/>
    <w:rsid w:val="00E20A7B"/>
    <w:pPr>
      <w:numPr>
        <w:ilvl w:val="1"/>
      </w:numPr>
      <w:spacing w:line="240"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0A7B"/>
    <w:rPr>
      <w:rFonts w:eastAsiaTheme="majorEastAsia" w:cstheme="majorBidi"/>
      <w:color w:val="595959" w:themeColor="text1" w:themeTint="A6"/>
      <w:spacing w:val="15"/>
      <w:sz w:val="28"/>
      <w:szCs w:val="28"/>
    </w:rPr>
  </w:style>
  <w:style w:type="paragraph" w:styleId="NormaleWeb">
    <w:name w:val="Normal (Web)"/>
    <w:basedOn w:val="Normale"/>
    <w:uiPriority w:val="99"/>
    <w:semiHidden/>
    <w:unhideWhenUsed/>
    <w:rsid w:val="00B776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990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9414">
      <w:bodyDiv w:val="1"/>
      <w:marLeft w:val="0"/>
      <w:marRight w:val="0"/>
      <w:marTop w:val="0"/>
      <w:marBottom w:val="0"/>
      <w:divBdr>
        <w:top w:val="none" w:sz="0" w:space="0" w:color="auto"/>
        <w:left w:val="none" w:sz="0" w:space="0" w:color="auto"/>
        <w:bottom w:val="none" w:sz="0" w:space="0" w:color="auto"/>
        <w:right w:val="none" w:sz="0" w:space="0" w:color="auto"/>
      </w:divBdr>
    </w:div>
    <w:div w:id="239485578">
      <w:bodyDiv w:val="1"/>
      <w:marLeft w:val="0"/>
      <w:marRight w:val="0"/>
      <w:marTop w:val="0"/>
      <w:marBottom w:val="0"/>
      <w:divBdr>
        <w:top w:val="none" w:sz="0" w:space="0" w:color="auto"/>
        <w:left w:val="none" w:sz="0" w:space="0" w:color="auto"/>
        <w:bottom w:val="none" w:sz="0" w:space="0" w:color="auto"/>
        <w:right w:val="none" w:sz="0" w:space="0" w:color="auto"/>
      </w:divBdr>
    </w:div>
    <w:div w:id="241572367">
      <w:bodyDiv w:val="1"/>
      <w:marLeft w:val="0"/>
      <w:marRight w:val="0"/>
      <w:marTop w:val="0"/>
      <w:marBottom w:val="0"/>
      <w:divBdr>
        <w:top w:val="none" w:sz="0" w:space="0" w:color="auto"/>
        <w:left w:val="none" w:sz="0" w:space="0" w:color="auto"/>
        <w:bottom w:val="none" w:sz="0" w:space="0" w:color="auto"/>
        <w:right w:val="none" w:sz="0" w:space="0" w:color="auto"/>
      </w:divBdr>
    </w:div>
    <w:div w:id="457647644">
      <w:bodyDiv w:val="1"/>
      <w:marLeft w:val="0"/>
      <w:marRight w:val="0"/>
      <w:marTop w:val="0"/>
      <w:marBottom w:val="0"/>
      <w:divBdr>
        <w:top w:val="none" w:sz="0" w:space="0" w:color="auto"/>
        <w:left w:val="none" w:sz="0" w:space="0" w:color="auto"/>
        <w:bottom w:val="none" w:sz="0" w:space="0" w:color="auto"/>
        <w:right w:val="none" w:sz="0" w:space="0" w:color="auto"/>
      </w:divBdr>
    </w:div>
    <w:div w:id="727922597">
      <w:bodyDiv w:val="1"/>
      <w:marLeft w:val="0"/>
      <w:marRight w:val="0"/>
      <w:marTop w:val="0"/>
      <w:marBottom w:val="0"/>
      <w:divBdr>
        <w:top w:val="none" w:sz="0" w:space="0" w:color="auto"/>
        <w:left w:val="none" w:sz="0" w:space="0" w:color="auto"/>
        <w:bottom w:val="none" w:sz="0" w:space="0" w:color="auto"/>
        <w:right w:val="none" w:sz="0" w:space="0" w:color="auto"/>
      </w:divBdr>
    </w:div>
    <w:div w:id="965896209">
      <w:bodyDiv w:val="1"/>
      <w:marLeft w:val="0"/>
      <w:marRight w:val="0"/>
      <w:marTop w:val="0"/>
      <w:marBottom w:val="0"/>
      <w:divBdr>
        <w:top w:val="none" w:sz="0" w:space="0" w:color="auto"/>
        <w:left w:val="none" w:sz="0" w:space="0" w:color="auto"/>
        <w:bottom w:val="none" w:sz="0" w:space="0" w:color="auto"/>
        <w:right w:val="none" w:sz="0" w:space="0" w:color="auto"/>
      </w:divBdr>
    </w:div>
    <w:div w:id="1484618629">
      <w:bodyDiv w:val="1"/>
      <w:marLeft w:val="0"/>
      <w:marRight w:val="0"/>
      <w:marTop w:val="0"/>
      <w:marBottom w:val="0"/>
      <w:divBdr>
        <w:top w:val="none" w:sz="0" w:space="0" w:color="auto"/>
        <w:left w:val="none" w:sz="0" w:space="0" w:color="auto"/>
        <w:bottom w:val="none" w:sz="0" w:space="0" w:color="auto"/>
        <w:right w:val="none" w:sz="0" w:space="0" w:color="auto"/>
      </w:divBdr>
    </w:div>
    <w:div w:id="1795562903">
      <w:bodyDiv w:val="1"/>
      <w:marLeft w:val="0"/>
      <w:marRight w:val="0"/>
      <w:marTop w:val="0"/>
      <w:marBottom w:val="0"/>
      <w:divBdr>
        <w:top w:val="none" w:sz="0" w:space="0" w:color="auto"/>
        <w:left w:val="none" w:sz="0" w:space="0" w:color="auto"/>
        <w:bottom w:val="none" w:sz="0" w:space="0" w:color="auto"/>
        <w:right w:val="none" w:sz="0" w:space="0" w:color="auto"/>
      </w:divBdr>
    </w:div>
    <w:div w:id="1949389593">
      <w:bodyDiv w:val="1"/>
      <w:marLeft w:val="0"/>
      <w:marRight w:val="0"/>
      <w:marTop w:val="0"/>
      <w:marBottom w:val="0"/>
      <w:divBdr>
        <w:top w:val="none" w:sz="0" w:space="0" w:color="auto"/>
        <w:left w:val="none" w:sz="0" w:space="0" w:color="auto"/>
        <w:bottom w:val="none" w:sz="0" w:space="0" w:color="auto"/>
        <w:right w:val="none" w:sz="0" w:space="0" w:color="auto"/>
      </w:divBdr>
    </w:div>
    <w:div w:id="21302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es-spa@pec.it" TargetMode="External"/><Relationship Id="rId13" Type="http://schemas.openxmlformats.org/officeDocument/2006/relationships/hyperlink" Target="mailto:privacy@ales-sp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les-sp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le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espnrr.it/" TargetMode="External"/><Relationship Id="rId5" Type="http://schemas.openxmlformats.org/officeDocument/2006/relationships/webSettings" Target="webSettings.xml"/><Relationship Id="rId15" Type="http://schemas.openxmlformats.org/officeDocument/2006/relationships/hyperlink" Target="mailto:segreteriatecnicapnrr@ales-spa.com" TargetMode="External"/><Relationship Id="rId10" Type="http://schemas.openxmlformats.org/officeDocument/2006/relationships/hyperlink" Target="http://www.alespnrr.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es-spa.com" TargetMode="External"/><Relationship Id="rId14" Type="http://schemas.openxmlformats.org/officeDocument/2006/relationships/hyperlink" Target="mailto:segreteriatecnicapnrr@ales-sp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C0281-8B7C-4982-A703-4B5C2904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4771</Words>
  <Characters>27196</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Michela Rossi</dc:creator>
  <cp:lastModifiedBy>Claudio Mazzocchi</cp:lastModifiedBy>
  <cp:revision>7</cp:revision>
  <cp:lastPrinted>2026-02-12T10:11:00Z</cp:lastPrinted>
  <dcterms:created xsi:type="dcterms:W3CDTF">2026-02-25T15:22:00Z</dcterms:created>
  <dcterms:modified xsi:type="dcterms:W3CDTF">2026-02-26T09:20:00Z</dcterms:modified>
</cp:coreProperties>
</file>